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CEF16" w14:textId="783B6A66" w:rsidR="00263BB7" w:rsidRPr="001A6DAE" w:rsidRDefault="006304B2" w:rsidP="006304B2">
      <w:pPr>
        <w:spacing w:after="0" w:line="360" w:lineRule="auto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t xml:space="preserve">Załącznik nr </w:t>
      </w:r>
      <w:r w:rsidR="000C67C7">
        <w:rPr>
          <w:rFonts w:asciiTheme="majorHAnsi" w:hAnsiTheme="majorHAnsi" w:cstheme="majorHAnsi"/>
          <w:b/>
          <w:bCs/>
        </w:rPr>
        <w:t>5</w:t>
      </w:r>
      <w:bookmarkStart w:id="0" w:name="_GoBack"/>
      <w:bookmarkEnd w:id="0"/>
      <w:r w:rsidRPr="001A6DAE">
        <w:rPr>
          <w:rFonts w:asciiTheme="majorHAnsi" w:hAnsiTheme="majorHAnsi" w:cstheme="majorHAnsi"/>
          <w:b/>
          <w:bCs/>
        </w:rPr>
        <w:t xml:space="preserve"> do SWZ</w:t>
      </w:r>
    </w:p>
    <w:p w14:paraId="4812D2CB" w14:textId="77777777" w:rsidR="000A51BE" w:rsidRPr="001A6DAE" w:rsidRDefault="000A51BE" w:rsidP="008424B4">
      <w:pPr>
        <w:spacing w:after="0" w:line="360" w:lineRule="auto"/>
        <w:jc w:val="center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t>UMOWA POWIERZENIA PRZETWARZANIA DANYCH</w:t>
      </w:r>
    </w:p>
    <w:p w14:paraId="5CA5CF87" w14:textId="4C91709D" w:rsidR="00A44364" w:rsidRPr="001A6DAE" w:rsidRDefault="000A51BE" w:rsidP="006304B2">
      <w:p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  <w:b/>
          <w:bCs/>
        </w:rPr>
        <w:t>zawarta w dniu …………… 2025 roku, w ………………, pomiędzy:</w:t>
      </w:r>
      <w:r w:rsidRPr="001A6DAE">
        <w:rPr>
          <w:rFonts w:asciiTheme="majorHAnsi" w:hAnsiTheme="majorHAnsi" w:cstheme="majorHAnsi"/>
        </w:rPr>
        <w:t xml:space="preserve"> </w:t>
      </w:r>
    </w:p>
    <w:p w14:paraId="3DB9C1C3" w14:textId="3FEE7687" w:rsidR="00A44364" w:rsidRPr="001A6DAE" w:rsidRDefault="0095736B" w:rsidP="006304B2">
      <w:pPr>
        <w:pStyle w:val="Tekstpodstawowy21"/>
        <w:spacing w:line="360" w:lineRule="auto"/>
        <w:rPr>
          <w:rFonts w:asciiTheme="majorHAnsi" w:hAnsiTheme="majorHAnsi" w:cstheme="majorHAnsi"/>
          <w:bCs w:val="0"/>
          <w:color w:val="000000"/>
          <w:sz w:val="22"/>
          <w:szCs w:val="22"/>
        </w:rPr>
      </w:pPr>
      <w:r w:rsidRPr="001A6DAE">
        <w:rPr>
          <w:rFonts w:asciiTheme="majorHAnsi" w:eastAsia="Arial" w:hAnsiTheme="majorHAnsi" w:cstheme="majorHAnsi"/>
          <w:b/>
          <w:color w:val="000000"/>
          <w:sz w:val="22"/>
        </w:rPr>
        <w:t>Miejskim Ośrodkiem Pomocy Społecznej w Mińsku Mazowieckim</w:t>
      </w:r>
      <w:r w:rsidRPr="001A6DAE">
        <w:rPr>
          <w:rFonts w:asciiTheme="majorHAnsi" w:eastAsia="Arial" w:hAnsiTheme="majorHAnsi" w:cstheme="majorHAnsi"/>
          <w:color w:val="000000"/>
          <w:sz w:val="22"/>
        </w:rPr>
        <w:t>, ul. Kościuszki 25A, 05-300 Mińsk Mazowiecki, posiadającym numer NIP 822-113-50-79 i numer REGON 005172770, reprezentowanym przez ……………………. – Dyrektora Miejskiego Ośrodka Pomocy Społecznej w Mińsku Mazowieckim</w:t>
      </w:r>
      <w:r w:rsidR="006C1F20" w:rsidRPr="001A6DAE">
        <w:rPr>
          <w:rFonts w:asciiTheme="majorHAnsi" w:hAnsiTheme="majorHAnsi" w:cstheme="majorHAnsi"/>
          <w:sz w:val="22"/>
          <w:szCs w:val="22"/>
        </w:rPr>
        <w:t>,</w:t>
      </w:r>
      <w:r w:rsidR="006C1F20" w:rsidRPr="001A6DAE">
        <w:rPr>
          <w:rFonts w:asciiTheme="majorHAnsi" w:hAnsiTheme="majorHAnsi" w:cstheme="majorHAnsi"/>
        </w:rPr>
        <w:t xml:space="preserve"> </w:t>
      </w:r>
      <w:r w:rsidR="00FC3EFB" w:rsidRPr="001A6DAE">
        <w:rPr>
          <w:rFonts w:asciiTheme="majorHAnsi" w:hAnsiTheme="majorHAnsi" w:cstheme="majorHAnsi"/>
          <w:bCs w:val="0"/>
          <w:sz w:val="22"/>
          <w:szCs w:val="22"/>
        </w:rPr>
        <w:t>zwana dalej</w:t>
      </w:r>
      <w:r w:rsidR="00A44364" w:rsidRPr="001A6DAE">
        <w:rPr>
          <w:rFonts w:asciiTheme="majorHAnsi" w:hAnsiTheme="majorHAnsi" w:cstheme="majorHAnsi"/>
          <w:bCs w:val="0"/>
          <w:sz w:val="22"/>
          <w:szCs w:val="22"/>
        </w:rPr>
        <w:t xml:space="preserve"> „</w:t>
      </w:r>
      <w:r w:rsidR="00A44364" w:rsidRPr="001A6DAE">
        <w:rPr>
          <w:rFonts w:asciiTheme="majorHAnsi" w:hAnsiTheme="majorHAnsi" w:cstheme="majorHAnsi"/>
          <w:b/>
          <w:sz w:val="22"/>
          <w:szCs w:val="22"/>
        </w:rPr>
        <w:t>Administratorem”,</w:t>
      </w:r>
      <w:r w:rsidR="00FC3EFB" w:rsidRPr="001A6DAE">
        <w:rPr>
          <w:rFonts w:asciiTheme="majorHAnsi" w:hAnsiTheme="majorHAnsi" w:cstheme="majorHAnsi"/>
          <w:bCs w:val="0"/>
          <w:color w:val="000000"/>
          <w:sz w:val="22"/>
          <w:szCs w:val="22"/>
        </w:rPr>
        <w:t xml:space="preserve"> </w:t>
      </w:r>
    </w:p>
    <w:p w14:paraId="1A4B3740" w14:textId="77777777" w:rsidR="00A44364" w:rsidRPr="001A6DAE" w:rsidRDefault="00A44364" w:rsidP="006304B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>a</w:t>
      </w:r>
    </w:p>
    <w:p w14:paraId="121A3619" w14:textId="4E859BCD" w:rsidR="00A44364" w:rsidRPr="001A6DAE" w:rsidRDefault="00183540" w:rsidP="006304B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rPr>
          <w:rFonts w:asciiTheme="majorHAnsi" w:hAnsiTheme="majorHAnsi" w:cstheme="majorHAnsi"/>
          <w:b/>
          <w:color w:val="000000"/>
        </w:rPr>
      </w:pPr>
      <w:r w:rsidRPr="001A6DAE">
        <w:rPr>
          <w:rFonts w:asciiTheme="majorHAnsi" w:hAnsiTheme="majorHAnsi" w:cstheme="majorHAnsi"/>
          <w:bCs/>
        </w:rPr>
        <w:t xml:space="preserve">firmą </w:t>
      </w:r>
      <w:r w:rsidR="000605AD" w:rsidRPr="001A6DAE">
        <w:rPr>
          <w:rFonts w:asciiTheme="majorHAnsi" w:hAnsiTheme="majorHAnsi" w:cstheme="majorHAnsi"/>
          <w:bCs/>
        </w:rPr>
        <w:t>…………………….</w:t>
      </w:r>
      <w:r w:rsidR="00F16558" w:rsidRPr="001A6DAE">
        <w:rPr>
          <w:rFonts w:asciiTheme="majorHAnsi" w:hAnsiTheme="majorHAnsi" w:cstheme="majorHAnsi"/>
          <w:bCs/>
        </w:rPr>
        <w:t>z siedzibą</w:t>
      </w:r>
      <w:r w:rsidR="0095736B" w:rsidRPr="001A6DAE">
        <w:rPr>
          <w:rFonts w:asciiTheme="majorHAnsi" w:hAnsiTheme="majorHAnsi" w:cstheme="majorHAnsi"/>
          <w:bCs/>
        </w:rPr>
        <w:t>………………………..</w:t>
      </w:r>
      <w:r w:rsidR="00F16558" w:rsidRPr="001A6DAE">
        <w:rPr>
          <w:rFonts w:asciiTheme="majorHAnsi" w:hAnsiTheme="majorHAnsi" w:cstheme="majorHAnsi"/>
          <w:bCs/>
        </w:rPr>
        <w:t>,</w:t>
      </w:r>
      <w:r w:rsidR="00E33072" w:rsidRPr="001A6DAE">
        <w:rPr>
          <w:rFonts w:asciiTheme="majorHAnsi" w:hAnsiTheme="majorHAnsi" w:cstheme="majorHAnsi"/>
          <w:bCs/>
        </w:rPr>
        <w:t xml:space="preserve"> </w:t>
      </w:r>
      <w:r w:rsidR="00FC3EFB" w:rsidRPr="001A6DAE">
        <w:rPr>
          <w:rFonts w:asciiTheme="majorHAnsi" w:hAnsiTheme="majorHAnsi" w:cstheme="majorHAnsi"/>
        </w:rPr>
        <w:t xml:space="preserve">zwaną dalej </w:t>
      </w:r>
      <w:r w:rsidR="00FC3EFB" w:rsidRPr="001A6DAE">
        <w:rPr>
          <w:rFonts w:asciiTheme="majorHAnsi" w:hAnsiTheme="majorHAnsi" w:cstheme="majorHAnsi"/>
          <w:b/>
          <w:bCs/>
        </w:rPr>
        <w:t>„Podmiotem Przetwarzającym” lub</w:t>
      </w:r>
      <w:r w:rsidR="00FC3EFB" w:rsidRPr="001A6DAE">
        <w:rPr>
          <w:rFonts w:asciiTheme="majorHAnsi" w:hAnsiTheme="majorHAnsi" w:cstheme="majorHAnsi"/>
          <w:bCs/>
        </w:rPr>
        <w:t xml:space="preserve"> </w:t>
      </w:r>
      <w:r w:rsidR="00FC3EFB" w:rsidRPr="001A6DAE">
        <w:rPr>
          <w:rFonts w:asciiTheme="majorHAnsi" w:hAnsiTheme="majorHAnsi" w:cstheme="majorHAnsi"/>
          <w:b/>
          <w:bCs/>
        </w:rPr>
        <w:t xml:space="preserve">„Przetwarzającym”, </w:t>
      </w:r>
      <w:r w:rsidR="00A44364" w:rsidRPr="001A6DAE">
        <w:rPr>
          <w:rFonts w:asciiTheme="majorHAnsi" w:hAnsiTheme="majorHAnsi" w:cstheme="majorHAnsi"/>
          <w:bCs/>
          <w:color w:val="000000"/>
        </w:rPr>
        <w:t>reprezentowan</w:t>
      </w:r>
      <w:r w:rsidR="00FC3EFB" w:rsidRPr="001A6DAE">
        <w:rPr>
          <w:rFonts w:asciiTheme="majorHAnsi" w:hAnsiTheme="majorHAnsi" w:cstheme="majorHAnsi"/>
          <w:bCs/>
          <w:color w:val="000000"/>
        </w:rPr>
        <w:t>a</w:t>
      </w:r>
      <w:r w:rsidR="00A44364" w:rsidRPr="001A6DAE">
        <w:rPr>
          <w:rFonts w:asciiTheme="majorHAnsi" w:hAnsiTheme="majorHAnsi" w:cstheme="majorHAnsi"/>
          <w:bCs/>
          <w:color w:val="000000"/>
        </w:rPr>
        <w:t xml:space="preserve"> przez</w:t>
      </w:r>
      <w:r w:rsidR="00A44364" w:rsidRPr="001A6DAE">
        <w:rPr>
          <w:rFonts w:asciiTheme="majorHAnsi" w:hAnsiTheme="majorHAnsi" w:cstheme="majorHAnsi"/>
          <w:b/>
          <w:color w:val="000000"/>
        </w:rPr>
        <w:t xml:space="preserve"> </w:t>
      </w:r>
      <w:bookmarkStart w:id="1" w:name="_Hlk10025065"/>
      <w:r w:rsidR="0095736B" w:rsidRPr="001A6DAE">
        <w:rPr>
          <w:rFonts w:asciiTheme="majorHAnsi" w:hAnsiTheme="majorHAnsi" w:cstheme="majorHAnsi"/>
          <w:b/>
          <w:color w:val="000000"/>
        </w:rPr>
        <w:t>………………………………..</w:t>
      </w:r>
    </w:p>
    <w:p w14:paraId="129A2684" w14:textId="77777777" w:rsidR="00A44364" w:rsidRPr="001A6DAE" w:rsidRDefault="00A44364" w:rsidP="006304B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rPr>
          <w:rFonts w:asciiTheme="majorHAnsi" w:hAnsiTheme="majorHAnsi" w:cstheme="majorHAnsi"/>
          <w:b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>zwanymi dalej łącznie „</w:t>
      </w:r>
      <w:r w:rsidRPr="001A6DAE">
        <w:rPr>
          <w:rFonts w:asciiTheme="majorHAnsi" w:hAnsiTheme="majorHAnsi" w:cstheme="majorHAnsi"/>
          <w:b/>
          <w:color w:val="000000"/>
        </w:rPr>
        <w:t>Stronami</w:t>
      </w:r>
      <w:r w:rsidRPr="001A6DAE">
        <w:rPr>
          <w:rFonts w:asciiTheme="majorHAnsi" w:hAnsiTheme="majorHAnsi" w:cstheme="majorHAnsi"/>
          <w:color w:val="000000"/>
        </w:rPr>
        <w:t>" lub każda z osobna „</w:t>
      </w:r>
      <w:r w:rsidRPr="001A6DAE">
        <w:rPr>
          <w:rFonts w:asciiTheme="majorHAnsi" w:hAnsiTheme="majorHAnsi" w:cstheme="majorHAnsi"/>
          <w:b/>
          <w:color w:val="000000"/>
        </w:rPr>
        <w:t>Stroną</w:t>
      </w:r>
      <w:r w:rsidRPr="001A6DAE">
        <w:rPr>
          <w:rFonts w:asciiTheme="majorHAnsi" w:hAnsiTheme="majorHAnsi" w:cstheme="majorHAnsi"/>
          <w:color w:val="000000"/>
        </w:rPr>
        <w:t>”.</w:t>
      </w:r>
    </w:p>
    <w:bookmarkEnd w:id="1"/>
    <w:p w14:paraId="305411CE" w14:textId="77777777" w:rsidR="00A44364" w:rsidRPr="001A6DAE" w:rsidRDefault="00A44364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1</w:t>
      </w:r>
    </w:p>
    <w:p w14:paraId="243BDB90" w14:textId="77777777" w:rsidR="00A44364" w:rsidRPr="001A6DAE" w:rsidRDefault="00A44364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Powierzenie przetwarzania danych osobowych</w:t>
      </w:r>
    </w:p>
    <w:p w14:paraId="674FEC76" w14:textId="77777777" w:rsidR="002F58A7" w:rsidRPr="001A6DAE" w:rsidRDefault="002F58A7" w:rsidP="006304B2">
      <w:pPr>
        <w:pStyle w:val="Akapitzlist"/>
        <w:numPr>
          <w:ilvl w:val="0"/>
          <w:numId w:val="1"/>
        </w:numPr>
        <w:spacing w:after="0" w:line="360" w:lineRule="auto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Administrator powierza Podmiotowi Przetwarzającemu dane osobowe do przetwarzania na podstawie, art. 28 ogólnego rozporządzenia Parlamentu Europejskiego i Rady (UE) 2016/679 z 27 kwietnia 2016 r. w sprawie ochrony osób fizycznych w związku  z przetwarzaniem danych osobowych i w sprawie swobodnego przepływu takich danych oraz uchylenia dyrektywy 95/46/WE (Dz.Urz.UE.L Nr 119, str. 1) (zwanego w dalszej części Umowy „</w:t>
      </w:r>
      <w:r w:rsidRPr="001A6DAE">
        <w:rPr>
          <w:rFonts w:asciiTheme="majorHAnsi" w:hAnsiTheme="majorHAnsi" w:cstheme="majorHAnsi"/>
          <w:b/>
          <w:bCs/>
        </w:rPr>
        <w:t>Rozporządzeniem</w:t>
      </w:r>
      <w:r w:rsidRPr="001A6DAE">
        <w:rPr>
          <w:rFonts w:asciiTheme="majorHAnsi" w:hAnsiTheme="majorHAnsi" w:cstheme="majorHAnsi"/>
        </w:rPr>
        <w:t>” bądź „</w:t>
      </w:r>
      <w:r w:rsidRPr="001A6DAE">
        <w:rPr>
          <w:rFonts w:asciiTheme="majorHAnsi" w:hAnsiTheme="majorHAnsi" w:cstheme="majorHAnsi"/>
          <w:b/>
          <w:bCs/>
        </w:rPr>
        <w:t>RODO</w:t>
      </w:r>
      <w:r w:rsidRPr="001A6DAE">
        <w:rPr>
          <w:rFonts w:asciiTheme="majorHAnsi" w:hAnsiTheme="majorHAnsi" w:cstheme="majorHAnsi"/>
        </w:rPr>
        <w:t>”), na zasadach, w zakresie i w celu określonym w niniejszej Umowie Powierzenia.</w:t>
      </w:r>
    </w:p>
    <w:p w14:paraId="002F562B" w14:textId="77777777" w:rsidR="002F58A7" w:rsidRPr="001A6DAE" w:rsidRDefault="002F58A7" w:rsidP="006304B2">
      <w:pPr>
        <w:pStyle w:val="Akapitzlist"/>
        <w:numPr>
          <w:ilvl w:val="0"/>
          <w:numId w:val="1"/>
        </w:numPr>
        <w:spacing w:after="0" w:line="360" w:lineRule="auto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Podmiot Przetwarzający zobowiązuje się przetwarzać powierzone mu dane osobowe zgodnie z niniejszą Umową Powierzenia, Rozporządzeniem oraz z innymi przepisami prawa powszechnie obowiązującego, które chronią prawa osób, których dane dotyczą.</w:t>
      </w:r>
    </w:p>
    <w:p w14:paraId="0320949C" w14:textId="23CA6E13" w:rsidR="00A44364" w:rsidRPr="001A6DAE" w:rsidRDefault="00A44364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2</w:t>
      </w:r>
    </w:p>
    <w:p w14:paraId="13F1D920" w14:textId="163E64EF" w:rsidR="00A44364" w:rsidRPr="001A6DAE" w:rsidRDefault="00A44364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Zakres</w:t>
      </w:r>
      <w:r w:rsidR="008A5F6C" w:rsidRPr="001A6DAE">
        <w:rPr>
          <w:rFonts w:asciiTheme="majorHAnsi" w:hAnsiTheme="majorHAnsi" w:cstheme="majorHAnsi"/>
          <w:b/>
        </w:rPr>
        <w:t xml:space="preserve">, </w:t>
      </w:r>
      <w:r w:rsidRPr="001A6DAE">
        <w:rPr>
          <w:rFonts w:asciiTheme="majorHAnsi" w:hAnsiTheme="majorHAnsi" w:cstheme="majorHAnsi"/>
          <w:b/>
        </w:rPr>
        <w:t xml:space="preserve">cel </w:t>
      </w:r>
      <w:r w:rsidR="008A5F6C" w:rsidRPr="001A6DAE">
        <w:rPr>
          <w:rFonts w:asciiTheme="majorHAnsi" w:hAnsiTheme="majorHAnsi" w:cstheme="majorHAnsi"/>
          <w:b/>
        </w:rPr>
        <w:t xml:space="preserve"> i charakter </w:t>
      </w:r>
      <w:r w:rsidRPr="001A6DAE">
        <w:rPr>
          <w:rFonts w:asciiTheme="majorHAnsi" w:hAnsiTheme="majorHAnsi" w:cstheme="majorHAnsi"/>
          <w:b/>
        </w:rPr>
        <w:t>przetwarzania danych</w:t>
      </w:r>
    </w:p>
    <w:p w14:paraId="54334AC9" w14:textId="7D67D4EA" w:rsidR="008E7578" w:rsidRPr="001A6DAE" w:rsidRDefault="00A44364" w:rsidP="006304B2">
      <w:pPr>
        <w:numPr>
          <w:ilvl w:val="0"/>
          <w:numId w:val="5"/>
        </w:numPr>
        <w:spacing w:line="360" w:lineRule="auto"/>
        <w:contextualSpacing/>
        <w:rPr>
          <w:rFonts w:asciiTheme="majorHAnsi" w:hAnsiTheme="majorHAnsi" w:cstheme="majorHAnsi"/>
          <w:color w:val="000000" w:themeColor="text1"/>
        </w:rPr>
      </w:pPr>
      <w:r w:rsidRPr="001A6DAE">
        <w:rPr>
          <w:rFonts w:asciiTheme="majorHAnsi" w:hAnsiTheme="majorHAnsi" w:cstheme="majorHAnsi"/>
        </w:rPr>
        <w:t xml:space="preserve">Powierzone przez Administratora dane osobowe będą przetwarzane przez Podmiot </w:t>
      </w:r>
      <w:r w:rsidR="005059C5" w:rsidRPr="001A6DAE">
        <w:rPr>
          <w:rFonts w:asciiTheme="majorHAnsi" w:hAnsiTheme="majorHAnsi" w:cstheme="majorHAnsi"/>
        </w:rPr>
        <w:t>P</w:t>
      </w:r>
      <w:r w:rsidRPr="001A6DAE">
        <w:rPr>
          <w:rFonts w:asciiTheme="majorHAnsi" w:hAnsiTheme="majorHAnsi" w:cstheme="majorHAnsi"/>
        </w:rPr>
        <w:t>rzetwarzający wyłącznie w celu realizacji umowy nr…………………. z dnia ……………..,</w:t>
      </w:r>
      <w:r w:rsidRPr="001A6DAE">
        <w:rPr>
          <w:rFonts w:asciiTheme="majorHAnsi" w:hAnsiTheme="majorHAnsi" w:cstheme="majorHAnsi"/>
          <w:color w:val="000000" w:themeColor="text1"/>
        </w:rPr>
        <w:t xml:space="preserve"> </w:t>
      </w:r>
      <w:r w:rsidR="008E7578" w:rsidRPr="001A6DAE">
        <w:rPr>
          <w:rFonts w:asciiTheme="majorHAnsi" w:hAnsiTheme="majorHAnsi" w:cstheme="majorHAnsi"/>
          <w:color w:val="000000"/>
        </w:rPr>
        <w:t xml:space="preserve">na realizację zadania </w:t>
      </w:r>
      <w:r w:rsidR="008E7578" w:rsidRPr="001A6DAE">
        <w:rPr>
          <w:rFonts w:asciiTheme="majorHAnsi" w:hAnsiTheme="majorHAnsi" w:cstheme="majorHAnsi"/>
          <w:i/>
          <w:color w:val="000000"/>
        </w:rPr>
        <w:t>“</w:t>
      </w:r>
      <w:r w:rsidR="008E7578" w:rsidRPr="001A6DAE">
        <w:rPr>
          <w:rFonts w:asciiTheme="majorHAnsi" w:hAnsiTheme="majorHAnsi" w:cstheme="majorHAnsi"/>
          <w:i/>
          <w:iCs/>
          <w:color w:val="000000"/>
        </w:rPr>
        <w:t>Zapewnienie całodobowego schronienia w schronisku dla osób bezdomnych, których ostatnim miejscem zameldowania jest miasto Mińsk Mazowiecki</w:t>
      </w:r>
      <w:r w:rsidR="008E7578" w:rsidRPr="001A6DAE">
        <w:rPr>
          <w:rFonts w:asciiTheme="majorHAnsi" w:hAnsiTheme="majorHAnsi" w:cstheme="majorHAnsi"/>
          <w:color w:val="000000" w:themeColor="text1"/>
        </w:rPr>
        <w:t>,</w:t>
      </w:r>
      <w:r w:rsidRPr="001A6DAE">
        <w:rPr>
          <w:rFonts w:asciiTheme="majorHAnsi" w:hAnsiTheme="majorHAnsi" w:cstheme="majorHAnsi"/>
          <w:color w:val="000000" w:themeColor="text1"/>
        </w:rPr>
        <w:t xml:space="preserve"> </w:t>
      </w:r>
      <w:r w:rsidR="0046753C" w:rsidRPr="001A6DAE">
        <w:rPr>
          <w:rFonts w:asciiTheme="majorHAnsi" w:hAnsiTheme="majorHAnsi" w:cstheme="majorHAnsi"/>
          <w:color w:val="000000" w:themeColor="text1"/>
        </w:rPr>
        <w:t xml:space="preserve"> </w:t>
      </w:r>
      <w:r w:rsidR="0076533E" w:rsidRPr="001A6DAE">
        <w:rPr>
          <w:rFonts w:asciiTheme="majorHAnsi" w:hAnsiTheme="majorHAnsi" w:cstheme="majorHAnsi"/>
          <w:color w:val="000000" w:themeColor="text1"/>
        </w:rPr>
        <w:t>zwanej dalej „Umową Główną”</w:t>
      </w:r>
      <w:r w:rsidR="16495D55" w:rsidRPr="001A6DAE">
        <w:rPr>
          <w:rFonts w:asciiTheme="majorHAnsi" w:hAnsiTheme="majorHAnsi" w:cstheme="majorHAnsi"/>
          <w:color w:val="000000" w:themeColor="text1"/>
        </w:rPr>
        <w:t>.</w:t>
      </w:r>
      <w:r w:rsidR="008A5F6C" w:rsidRPr="001A6DA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  <w:r w:rsidR="008A5F6C" w:rsidRPr="001A6DAE">
        <w:rPr>
          <w:rFonts w:asciiTheme="majorHAnsi" w:hAnsiTheme="majorHAnsi" w:cstheme="majorHAnsi"/>
          <w:color w:val="000000" w:themeColor="text1"/>
        </w:rPr>
        <w:t>Powierzenie przetwarzania jest elementem Umowy Głównej i nie ma charakteru samoistnego.</w:t>
      </w:r>
    </w:p>
    <w:p w14:paraId="20A3465B" w14:textId="6AFE1E39" w:rsidR="009E4B84" w:rsidRPr="001A6DAE" w:rsidRDefault="009E4B84" w:rsidP="006304B2">
      <w:pPr>
        <w:numPr>
          <w:ilvl w:val="0"/>
          <w:numId w:val="5"/>
        </w:numPr>
        <w:spacing w:after="0" w:line="360" w:lineRule="auto"/>
        <w:contextualSpacing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Powierzenie danych obejmuje dane osobowe przetwarzane w ramach </w:t>
      </w:r>
      <w:r w:rsidR="00654D5B" w:rsidRPr="001A6DAE">
        <w:rPr>
          <w:rFonts w:asciiTheme="majorHAnsi" w:eastAsia="Arial" w:hAnsiTheme="majorHAnsi" w:cstheme="majorHAnsi"/>
          <w:color w:val="000000"/>
        </w:rPr>
        <w:t>zapewnienia miejsca noclegowego, wyżywienia, odzieży stosownej do pory roku, podstawowej opieki lekarskiej, pomoc w sprawach formalno-prawnych, opieki prawnej, pielęgniarskiej i psychologicznej</w:t>
      </w:r>
      <w:r w:rsidR="00654D5B" w:rsidRPr="001A6DAE">
        <w:rPr>
          <w:rFonts w:ascii="Arial" w:eastAsia="Arial" w:hAnsi="Arial" w:cs="Arial"/>
          <w:color w:val="000000"/>
        </w:rPr>
        <w:t xml:space="preserve"> </w:t>
      </w:r>
      <w:r w:rsidRPr="001A6DAE">
        <w:rPr>
          <w:rFonts w:asciiTheme="majorHAnsi" w:hAnsiTheme="majorHAnsi" w:cstheme="majorHAnsi"/>
        </w:rPr>
        <w:t>w szczególności w zakresie:</w:t>
      </w:r>
    </w:p>
    <w:p w14:paraId="1F1A06A5" w14:textId="43D2851D" w:rsidR="00654D5B" w:rsidRPr="001A6DAE" w:rsidRDefault="000070ED" w:rsidP="006304B2">
      <w:pPr>
        <w:pStyle w:val="Akapitzlist"/>
        <w:numPr>
          <w:ilvl w:val="0"/>
          <w:numId w:val="37"/>
        </w:numPr>
        <w:spacing w:after="0" w:line="360" w:lineRule="auto"/>
        <w:rPr>
          <w:rFonts w:asciiTheme="majorHAnsi" w:eastAsia="Arial" w:hAnsiTheme="majorHAnsi" w:cstheme="majorHAnsi"/>
          <w:color w:val="000000"/>
        </w:rPr>
      </w:pPr>
      <w:r w:rsidRPr="001A6DAE">
        <w:rPr>
          <w:rFonts w:asciiTheme="majorHAnsi" w:eastAsia="Arial" w:hAnsiTheme="majorHAnsi" w:cstheme="majorHAnsi"/>
          <w:color w:val="000000"/>
        </w:rPr>
        <w:t>dane zwykłe dotyczące następujących kategorii osób: osoby bezdomne skierowane przez Administratora w zakresie</w:t>
      </w:r>
      <w:r w:rsidR="00740BD6" w:rsidRPr="001A6DAE">
        <w:rPr>
          <w:rFonts w:asciiTheme="majorHAnsi" w:eastAsia="Arial" w:hAnsiTheme="majorHAnsi" w:cstheme="majorHAnsi"/>
          <w:color w:val="000000"/>
        </w:rPr>
        <w:t>:</w:t>
      </w:r>
      <w:r w:rsidR="00460406" w:rsidRPr="001A6DAE">
        <w:rPr>
          <w:rFonts w:asciiTheme="majorHAnsi" w:eastAsia="Arial" w:hAnsiTheme="majorHAnsi" w:cstheme="majorHAnsi"/>
          <w:color w:val="000000"/>
        </w:rPr>
        <w:t xml:space="preserve"> imię, nazwisko, numer PESEL.</w:t>
      </w:r>
    </w:p>
    <w:p w14:paraId="4FDBBE5D" w14:textId="5946DA86" w:rsidR="009E4B84" w:rsidRPr="001A6DAE" w:rsidRDefault="000070ED" w:rsidP="006304B2">
      <w:pPr>
        <w:pStyle w:val="Akapitzlist"/>
        <w:numPr>
          <w:ilvl w:val="0"/>
          <w:numId w:val="37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eastAsia="Arial" w:hAnsiTheme="majorHAnsi" w:cstheme="majorHAnsi"/>
          <w:color w:val="000000"/>
        </w:rPr>
        <w:lastRenderedPageBreak/>
        <w:t>dane szczególne</w:t>
      </w:r>
      <w:r w:rsidR="00740BD6" w:rsidRPr="001A6DAE">
        <w:rPr>
          <w:rFonts w:asciiTheme="majorHAnsi" w:eastAsia="Arial" w:hAnsiTheme="majorHAnsi" w:cstheme="majorHAnsi"/>
          <w:color w:val="000000"/>
        </w:rPr>
        <w:t xml:space="preserve">  dotyczące następujących kategorii osób: osoby bezdomne skierowane przez Administratora w zakresie</w:t>
      </w:r>
      <w:r w:rsidRPr="001A6DAE">
        <w:rPr>
          <w:rFonts w:asciiTheme="majorHAnsi" w:eastAsia="Arial" w:hAnsiTheme="majorHAnsi" w:cstheme="majorHAnsi"/>
          <w:color w:val="000000"/>
        </w:rPr>
        <w:t>: stan</w:t>
      </w:r>
      <w:r w:rsidR="00740BD6" w:rsidRPr="001A6DAE">
        <w:rPr>
          <w:rFonts w:asciiTheme="majorHAnsi" w:eastAsia="Arial" w:hAnsiTheme="majorHAnsi" w:cstheme="majorHAnsi"/>
          <w:color w:val="000000"/>
        </w:rPr>
        <w:t>u</w:t>
      </w:r>
      <w:r w:rsidRPr="001A6DAE">
        <w:rPr>
          <w:rFonts w:asciiTheme="majorHAnsi" w:eastAsia="Arial" w:hAnsiTheme="majorHAnsi" w:cstheme="majorHAnsi"/>
          <w:color w:val="000000"/>
        </w:rPr>
        <w:t xml:space="preserve"> zdrowia</w:t>
      </w:r>
      <w:r w:rsidR="00740BD6" w:rsidRPr="001A6DAE">
        <w:rPr>
          <w:rFonts w:asciiTheme="majorHAnsi" w:eastAsia="Arial" w:hAnsiTheme="majorHAnsi" w:cstheme="majorHAnsi"/>
          <w:color w:val="000000"/>
        </w:rPr>
        <w:t>.</w:t>
      </w:r>
    </w:p>
    <w:p w14:paraId="5DD5CC2C" w14:textId="4ACA5A5D" w:rsidR="00A44364" w:rsidRPr="001A6DAE" w:rsidRDefault="00A44364" w:rsidP="006304B2">
      <w:pPr>
        <w:pStyle w:val="Akapitzlist"/>
        <w:numPr>
          <w:ilvl w:val="0"/>
          <w:numId w:val="5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Przetwarzanie danych osobowych powierzonych Podmiotowi </w:t>
      </w:r>
      <w:r w:rsidR="005059C5" w:rsidRPr="001A6DAE">
        <w:rPr>
          <w:rFonts w:asciiTheme="majorHAnsi" w:hAnsiTheme="majorHAnsi" w:cstheme="majorHAnsi"/>
        </w:rPr>
        <w:t>P</w:t>
      </w:r>
      <w:r w:rsidRPr="001A6DAE">
        <w:rPr>
          <w:rFonts w:asciiTheme="majorHAnsi" w:hAnsiTheme="majorHAnsi" w:cstheme="majorHAnsi"/>
        </w:rPr>
        <w:t xml:space="preserve">rzetwarzającemu do przetwarzania będzie miało charakter ciągły i </w:t>
      </w:r>
      <w:r w:rsidR="004C5DE6" w:rsidRPr="001A6DAE">
        <w:rPr>
          <w:rFonts w:asciiTheme="majorHAnsi" w:hAnsiTheme="majorHAnsi" w:cstheme="majorHAnsi"/>
        </w:rPr>
        <w:t xml:space="preserve">bezpośredni </w:t>
      </w:r>
      <w:r w:rsidR="003D1668" w:rsidRPr="001A6DAE">
        <w:rPr>
          <w:rFonts w:asciiTheme="majorHAnsi" w:hAnsiTheme="majorHAnsi" w:cstheme="majorHAnsi"/>
        </w:rPr>
        <w:t>oraz</w:t>
      </w:r>
      <w:r w:rsidR="004C5DE6" w:rsidRPr="001A6DAE">
        <w:rPr>
          <w:rFonts w:asciiTheme="majorHAnsi" w:hAnsiTheme="majorHAnsi" w:cstheme="majorHAnsi"/>
        </w:rPr>
        <w:t xml:space="preserve"> </w:t>
      </w:r>
      <w:r w:rsidRPr="001A6DAE">
        <w:rPr>
          <w:rFonts w:asciiTheme="majorHAnsi" w:hAnsiTheme="majorHAnsi" w:cstheme="majorHAnsi"/>
        </w:rPr>
        <w:t>odbywać się będzie w formie elektronicznej lub papierowej poprzez wykonywanie wszystkich czynności uzasadnionych wykonywaniem i realizacją zadań określonych w Umowie</w:t>
      </w:r>
      <w:r w:rsidR="00610C06" w:rsidRPr="001A6DAE">
        <w:rPr>
          <w:rFonts w:asciiTheme="majorHAnsi" w:hAnsiTheme="majorHAnsi" w:cstheme="majorHAnsi"/>
        </w:rPr>
        <w:t xml:space="preserve"> Głównej</w:t>
      </w:r>
      <w:r w:rsidRPr="001A6DAE">
        <w:rPr>
          <w:rFonts w:asciiTheme="majorHAnsi" w:hAnsiTheme="majorHAnsi" w:cstheme="majorHAnsi"/>
        </w:rPr>
        <w:t xml:space="preserve">. Zakres czynności wykonywanych na danych osobowych obejmuje: przechowywanie, przeglądanie, wprowadzanie, usunięcie danych, a także inne czynności, które Podmiot </w:t>
      </w:r>
      <w:r w:rsidR="002F58A7" w:rsidRPr="001A6DAE">
        <w:rPr>
          <w:rFonts w:asciiTheme="majorHAnsi" w:hAnsiTheme="majorHAnsi" w:cstheme="majorHAnsi"/>
        </w:rPr>
        <w:t>P</w:t>
      </w:r>
      <w:r w:rsidRPr="001A6DAE">
        <w:rPr>
          <w:rFonts w:asciiTheme="majorHAnsi" w:hAnsiTheme="majorHAnsi" w:cstheme="majorHAnsi"/>
        </w:rPr>
        <w:t>rzetwarzający musi podejmować celem zrealizowania Umowy</w:t>
      </w:r>
      <w:r w:rsidR="00610C06" w:rsidRPr="001A6DAE">
        <w:rPr>
          <w:rFonts w:asciiTheme="majorHAnsi" w:hAnsiTheme="majorHAnsi" w:cstheme="majorHAnsi"/>
        </w:rPr>
        <w:t xml:space="preserve"> </w:t>
      </w:r>
      <w:r w:rsidR="005950FF" w:rsidRPr="001A6DAE">
        <w:rPr>
          <w:rFonts w:asciiTheme="majorHAnsi" w:hAnsiTheme="majorHAnsi" w:cstheme="majorHAnsi"/>
        </w:rPr>
        <w:t>Głównej</w:t>
      </w:r>
      <w:r w:rsidRPr="001A6DAE">
        <w:rPr>
          <w:rFonts w:asciiTheme="majorHAnsi" w:hAnsiTheme="majorHAnsi" w:cstheme="majorHAnsi"/>
        </w:rPr>
        <w:t>.</w:t>
      </w:r>
    </w:p>
    <w:p w14:paraId="40BEE8D3" w14:textId="30FA2E7F" w:rsidR="003E3E26" w:rsidRPr="001A6DAE" w:rsidRDefault="003E3E26" w:rsidP="006304B2">
      <w:pPr>
        <w:pStyle w:val="Akapitzlist"/>
        <w:numPr>
          <w:ilvl w:val="0"/>
          <w:numId w:val="5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Przetwarzanie będzie się odbywać w sposób zautomatyzowany i niezautomatyzowany.</w:t>
      </w:r>
    </w:p>
    <w:p w14:paraId="577636AC" w14:textId="7566836A" w:rsidR="00A8418A" w:rsidRPr="001A6DAE" w:rsidRDefault="00A8418A" w:rsidP="00A8418A">
      <w:pPr>
        <w:pStyle w:val="Akapitzlist"/>
        <w:spacing w:after="0" w:line="360" w:lineRule="auto"/>
        <w:ind w:left="0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3</w:t>
      </w:r>
    </w:p>
    <w:p w14:paraId="6D1C3987" w14:textId="5146935E" w:rsidR="00A8418A" w:rsidRPr="001A6DAE" w:rsidRDefault="00697579" w:rsidP="006304B2">
      <w:pPr>
        <w:pStyle w:val="Akapitzlist"/>
        <w:spacing w:after="0" w:line="360" w:lineRule="auto"/>
        <w:ind w:left="1440" w:hanging="1440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Podmiot przetwarzający oświadczenia</w:t>
      </w:r>
    </w:p>
    <w:p w14:paraId="5EEBAB98" w14:textId="25A55FF0" w:rsidR="002F58A7" w:rsidRPr="001A6DAE" w:rsidRDefault="002F58A7" w:rsidP="006304B2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ajorHAnsi" w:hAnsiTheme="majorHAnsi" w:cstheme="majorHAnsi"/>
          <w:lang w:eastAsia="ar-SA"/>
        </w:rPr>
      </w:pPr>
      <w:r w:rsidRPr="001A6DAE">
        <w:rPr>
          <w:rFonts w:asciiTheme="majorHAnsi" w:hAnsiTheme="majorHAnsi" w:cstheme="majorHAnsi"/>
        </w:rPr>
        <w:t>Podmiot Przetwarzający</w:t>
      </w:r>
      <w:r w:rsidRPr="001A6DAE">
        <w:rPr>
          <w:rFonts w:asciiTheme="majorHAnsi" w:hAnsiTheme="majorHAnsi" w:cstheme="majorHAnsi"/>
          <w:lang w:eastAsia="ar-SA"/>
        </w:rPr>
        <w:t xml:space="preserve"> oświadcza, że posiada zasoby infrastrukturalne, doświadczenie </w:t>
      </w:r>
      <w:r w:rsidRPr="001A6DAE">
        <w:rPr>
          <w:rFonts w:asciiTheme="majorHAnsi" w:hAnsiTheme="majorHAnsi" w:cstheme="majorHAnsi"/>
          <w:lang w:eastAsia="ar-SA"/>
        </w:rPr>
        <w:br/>
        <w:t>oraz wiedzę, w zakresie umożliwiającym należyte wykonanie Umowy Głównej, w zgodzie z obowiązującymi przepisami prawa, w szczególności, że znane mu są zasady przetwarzania i zabezpieczenia danych osobowych wynikające z Rozporządzenia oraz Ustawy</w:t>
      </w:r>
      <w:r w:rsidR="00EF413F" w:rsidRPr="001A6DAE">
        <w:rPr>
          <w:rFonts w:asciiTheme="majorHAnsi" w:hAnsiTheme="majorHAnsi" w:cstheme="majorHAnsi"/>
          <w:lang w:eastAsia="ar-SA"/>
        </w:rPr>
        <w:t xml:space="preserve"> o ochronie danych osobowych</w:t>
      </w:r>
      <w:r w:rsidRPr="001A6DAE">
        <w:rPr>
          <w:rFonts w:asciiTheme="majorHAnsi" w:hAnsiTheme="majorHAnsi" w:cstheme="majorHAnsi"/>
          <w:lang w:eastAsia="ar-SA"/>
        </w:rPr>
        <w:t>.</w:t>
      </w:r>
    </w:p>
    <w:p w14:paraId="1222BFB0" w14:textId="77777777" w:rsidR="002F58A7" w:rsidRPr="001A6DAE" w:rsidRDefault="002F58A7" w:rsidP="006304B2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Podmiot Przetwarzający</w:t>
      </w:r>
      <w:r w:rsidRPr="001A6DAE">
        <w:rPr>
          <w:rFonts w:asciiTheme="majorHAnsi" w:hAnsiTheme="majorHAnsi" w:cstheme="majorHAnsi"/>
          <w:lang w:eastAsia="ar-SA"/>
        </w:rPr>
        <w:t xml:space="preserve"> zobowiązuje się dołożyć należytej staranności przy przetwarzaniu powierzonych danych osobowych.</w:t>
      </w:r>
    </w:p>
    <w:p w14:paraId="29B95A33" w14:textId="77777777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4</w:t>
      </w:r>
    </w:p>
    <w:p w14:paraId="46C622E1" w14:textId="77777777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t>Obowiązki Podmiotu Przetwarzającego</w:t>
      </w:r>
    </w:p>
    <w:p w14:paraId="3A34EF1A" w14:textId="77777777" w:rsidR="002F58A7" w:rsidRPr="001A6DAE" w:rsidRDefault="002F58A7" w:rsidP="006304B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Podmiot Przetwarzający zobowiązany jest:</w:t>
      </w:r>
    </w:p>
    <w:p w14:paraId="1BC5785D" w14:textId="77777777" w:rsidR="002F58A7" w:rsidRPr="001A6DAE" w:rsidRDefault="002F58A7" w:rsidP="006304B2">
      <w:pPr>
        <w:pStyle w:val="Akapitzlist"/>
        <w:numPr>
          <w:ilvl w:val="0"/>
          <w:numId w:val="21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przetwarzać Dane Osobowe wyłącznie na udokumentowane polecenie Administratora będące szczegółowo określone Umową Powierzenia.</w:t>
      </w:r>
      <w:r w:rsidRPr="001A6DAE">
        <w:rPr>
          <w:rFonts w:asciiTheme="majorHAnsi" w:hAnsiTheme="majorHAnsi" w:cstheme="majorHAnsi"/>
          <w:color w:val="333333"/>
          <w:shd w:val="clear" w:color="auto" w:fill="FFFFFF"/>
        </w:rPr>
        <w:t xml:space="preserve"> Jeżeli </w:t>
      </w:r>
      <w:r w:rsidRPr="001A6DAE">
        <w:rPr>
          <w:rFonts w:asciiTheme="majorHAnsi" w:hAnsiTheme="majorHAnsi" w:cstheme="majorHAnsi"/>
        </w:rPr>
        <w:t>obowiązek przetwarzania danych osobowych nakłada na Podmiot Przetwarzający prawo Unii lub prawo państwa członkowskiego, któremu on podlega, wówczas przed rozpoczęciem przetwarzania Podmiot Przetwarzający informuje Administratora o tym obowiązku prawnym, o ile prawo to nie zabrania udzielania takiej informacji z uwagi na ważny interes publiczny. Jeżeli zdaniem Podmiotu Przetwarzającego wydane mu polecenie, stanowi naruszenie RODO lub innych przepisów unijnych lub krajowych o ochronie danych jest on zobowiązany niezwłocznie poinformować o tym Administratora. W celu uniknięcia wątpliwości, udokumentowane polecenie Administratora stanowią Umowa Główna - Zlecenia, Umowa Powierzenia oraz poszczególne instrukcje Administratora wydawane w ramach współpracy.</w:t>
      </w:r>
    </w:p>
    <w:p w14:paraId="01A738F1" w14:textId="77777777" w:rsidR="002F58A7" w:rsidRPr="001A6DAE" w:rsidRDefault="002F58A7" w:rsidP="006304B2">
      <w:pPr>
        <w:pStyle w:val="Akapitzlist"/>
        <w:numPr>
          <w:ilvl w:val="0"/>
          <w:numId w:val="21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stosować wszelkie adekwatne do poziomu ryzyka środki techniczne i organizacyjne zabezpieczające dane osobowe na zasadach określonych w art. 32 RODO oraz na żądanie </w:t>
      </w:r>
      <w:r w:rsidRPr="001A6DAE">
        <w:rPr>
          <w:rFonts w:asciiTheme="majorHAnsi" w:hAnsiTheme="majorHAnsi" w:cstheme="majorHAnsi"/>
        </w:rPr>
        <w:lastRenderedPageBreak/>
        <w:t xml:space="preserve">Administratora przedstawić informacje dotyczące tych środków. W przypadku stwierdzenia, że stosowane środki mogą być nieadekwatne do rozpoznanych zagrożeń, Podmiot Przetwarzający informuje o tym Administratora i w porozumieniu z Administratorem dostosowuje odpowiednio zabezpieczenia przetwarzania danych osobowych, po uzgodnieniu przez Strony zakresu, sposobu i terminu takich działań oraz podziału związanych z nimi kosztów; </w:t>
      </w:r>
    </w:p>
    <w:p w14:paraId="07402F06" w14:textId="77777777" w:rsidR="002F58A7" w:rsidRPr="001A6DAE" w:rsidRDefault="002F58A7" w:rsidP="006304B2">
      <w:pPr>
        <w:pStyle w:val="Akapitzlist"/>
        <w:numPr>
          <w:ilvl w:val="0"/>
          <w:numId w:val="21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uwzględniając charakter przetwarzania oraz dostępne mu informacje, pomagać Administratorowi w wywiązywaniu się z obowiązków określonych w art. 32-36 RODO, </w:t>
      </w:r>
    </w:p>
    <w:p w14:paraId="4458B8DF" w14:textId="77777777" w:rsidR="002F58A7" w:rsidRPr="001A6DAE" w:rsidRDefault="002F58A7" w:rsidP="006304B2">
      <w:pPr>
        <w:pStyle w:val="Akapitzlist"/>
        <w:numPr>
          <w:ilvl w:val="0"/>
          <w:numId w:val="21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w miarę możliwości pomagać Administratorowi, poprzez odpowiednie środki techniczne i organizacyjne, w wywiązywaniu się z obowiązku odpowiadania na żądania osoby, której dane dotyczą, w zakresie wykonywania jej praw określonych w rozdziale III RODO;</w:t>
      </w:r>
    </w:p>
    <w:p w14:paraId="1AB91121" w14:textId="77777777" w:rsidR="002F58A7" w:rsidRPr="001A6DAE" w:rsidRDefault="002F58A7" w:rsidP="006304B2">
      <w:pPr>
        <w:pStyle w:val="Akapitzlist"/>
        <w:numPr>
          <w:ilvl w:val="0"/>
          <w:numId w:val="21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zapewnić, by osoby dopuszczone do przetwarzania danych osobowych odbyły stosowne szkolenie z zakresu ochrony danych osobowych, posiadały odpowiednie upoważnienia a przy tym zobowiązywały się do zachowania tajemnicy danych osobowych, chyba że będą to osoby zobowiązane do zachowania tajemnicy na podstawie ustawy; a także by przestrzegały wszelkich procedur bezpieczeństwa, do których przestrzegania zobowiązuje Podmiot Przetwarzający Administrator na mocy Umowy Głównej;</w:t>
      </w:r>
    </w:p>
    <w:p w14:paraId="48D2CD25" w14:textId="77777777" w:rsidR="002F58A7" w:rsidRPr="001A6DAE" w:rsidRDefault="002F58A7" w:rsidP="006304B2">
      <w:pPr>
        <w:pStyle w:val="Akapitzlist"/>
        <w:numPr>
          <w:ilvl w:val="0"/>
          <w:numId w:val="21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 rozwiązaniu lub wygaśnięciu zobowiązań wynikających z Umowy Powierzenia, usunąć dane osobowe i wszystkie ich kopie, chyba że przepisy prawa przewidują inaczej.</w:t>
      </w:r>
    </w:p>
    <w:p w14:paraId="5A14DA15" w14:textId="77777777" w:rsidR="002F58A7" w:rsidRPr="001A6DAE" w:rsidRDefault="002F58A7" w:rsidP="006304B2">
      <w:pPr>
        <w:pStyle w:val="Akapitzlist"/>
        <w:numPr>
          <w:ilvl w:val="0"/>
          <w:numId w:val="21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Podmiot Przetwarzający udostępni Administratorowi wszelkie informacje niezbędne do wykazania spełnienia przez niego obowiązków nałożonych Umową Powierzenia, w tym przeprowadzenie kontroli, inspekcji, w zakresie dotyczącym powierzenia przetwarzania danych osobowych i zapewni współpracę w tym zakresie. Kontrole mogą obejmować w szczególności pomieszczenia, w których przetwarzane są dane osobowe, wykorzystywane narzędzia, stosowane zabezpieczenia oraz dokumentację.</w:t>
      </w:r>
    </w:p>
    <w:p w14:paraId="6CFF4911" w14:textId="4239F08A" w:rsidR="002F58A7" w:rsidRPr="001A6DAE" w:rsidRDefault="002F58A7" w:rsidP="006304B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W przypadku, gdy ze względu na szczególne postanowienia Umowy Głównej, Podmiot Przetwarzający zobowiązany jest do zapewnienia dodatkowych szczególnych warunków przetwarzania danych osobowych, w szczególności w zakresie stosowanych środków bezpieczeństwa lub wymaganych procedur, Strony uzgodnią takie warunki w formie pisemnej lub dokumentowej pod rygorem nieważności. W takim wypadku </w:t>
      </w:r>
      <w:r w:rsidR="00641C25" w:rsidRPr="001A6DAE">
        <w:rPr>
          <w:rFonts w:asciiTheme="majorHAnsi" w:hAnsiTheme="majorHAnsi" w:cstheme="majorHAnsi"/>
        </w:rPr>
        <w:t>Przetwarzający</w:t>
      </w:r>
      <w:r w:rsidRPr="001A6DAE">
        <w:rPr>
          <w:rFonts w:asciiTheme="majorHAnsi" w:hAnsiTheme="majorHAnsi" w:cstheme="majorHAnsi"/>
        </w:rPr>
        <w:t xml:space="preserve"> nie jest uprawniony do przystąpienia do przetwarzania danych przed dokonaniem takich uzgodnień. </w:t>
      </w:r>
    </w:p>
    <w:p w14:paraId="18A31188" w14:textId="77777777" w:rsidR="002F58A7" w:rsidRPr="001A6DAE" w:rsidRDefault="002F58A7" w:rsidP="006304B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Podmiot Przetwarzający</w:t>
      </w:r>
      <w:r w:rsidRPr="001A6DAE">
        <w:rPr>
          <w:rFonts w:asciiTheme="majorHAnsi" w:hAnsiTheme="majorHAnsi" w:cstheme="majorHAnsi"/>
          <w:lang w:eastAsia="ar-SA"/>
        </w:rPr>
        <w:t xml:space="preserve"> zobowiązuje się </w:t>
      </w:r>
      <w:r w:rsidRPr="001A6DAE">
        <w:rPr>
          <w:rFonts w:asciiTheme="majorHAnsi" w:hAnsiTheme="majorHAnsi" w:cstheme="majorHAnsi"/>
        </w:rPr>
        <w:t>do prowadzenia dokumentacji dotyczącej sposobu przetwarzania danych osobowych, w tym Rejestru Kategorii Czynności Przetwarzania.</w:t>
      </w:r>
    </w:p>
    <w:p w14:paraId="42E447BA" w14:textId="340EA44B" w:rsidR="002F58A7" w:rsidRPr="001A6DAE" w:rsidRDefault="002F58A7" w:rsidP="006304B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lastRenderedPageBreak/>
        <w:t xml:space="preserve">Z uwagi na charakter i zakres powierzonych danych Podmiot Przetwarzający złożył informacje dotyczące weryfikacji poziomu zabezpieczeń. Ankieta z informacjami stanowi </w:t>
      </w:r>
      <w:r w:rsidRPr="001A6DAE">
        <w:rPr>
          <w:rFonts w:asciiTheme="majorHAnsi" w:hAnsiTheme="majorHAnsi" w:cstheme="majorHAnsi"/>
          <w:b/>
          <w:bCs/>
        </w:rPr>
        <w:t xml:space="preserve">Załącznik </w:t>
      </w:r>
      <w:r w:rsidR="00697579" w:rsidRPr="001A6DAE">
        <w:rPr>
          <w:rFonts w:asciiTheme="majorHAnsi" w:hAnsiTheme="majorHAnsi" w:cstheme="majorHAnsi"/>
          <w:b/>
          <w:bCs/>
        </w:rPr>
        <w:t>A</w:t>
      </w:r>
      <w:r w:rsidRPr="001A6DAE">
        <w:rPr>
          <w:rFonts w:asciiTheme="majorHAnsi" w:hAnsiTheme="majorHAnsi" w:cstheme="majorHAnsi"/>
        </w:rPr>
        <w:t xml:space="preserve"> do Umowy Powierzenia.</w:t>
      </w:r>
    </w:p>
    <w:p w14:paraId="4AA082B0" w14:textId="77777777" w:rsidR="002F58A7" w:rsidRPr="001A6DAE" w:rsidRDefault="002F58A7" w:rsidP="008424B4">
      <w:pPr>
        <w:pStyle w:val="Akapitzlist"/>
        <w:spacing w:line="360" w:lineRule="auto"/>
        <w:ind w:left="0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5</w:t>
      </w:r>
    </w:p>
    <w:p w14:paraId="0AC264CB" w14:textId="77777777" w:rsidR="002F58A7" w:rsidRPr="001A6DAE" w:rsidRDefault="002F58A7" w:rsidP="008424B4">
      <w:pPr>
        <w:pStyle w:val="Akapitzlist"/>
        <w:spacing w:line="360" w:lineRule="auto"/>
        <w:ind w:left="0"/>
        <w:jc w:val="center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t>Zgłaszanie naruszeń</w:t>
      </w:r>
    </w:p>
    <w:p w14:paraId="5EA184D4" w14:textId="77777777" w:rsidR="002F58A7" w:rsidRPr="001A6DAE" w:rsidRDefault="002F58A7" w:rsidP="006304B2">
      <w:pPr>
        <w:pStyle w:val="Akapitzlist"/>
        <w:numPr>
          <w:ilvl w:val="0"/>
          <w:numId w:val="29"/>
        </w:numPr>
        <w:spacing w:after="0" w:line="360" w:lineRule="auto"/>
        <w:ind w:left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  <w:lang w:eastAsia="ar-SA"/>
        </w:rPr>
        <w:t>Podmiot Przetwarzający jest zobowiązany do wdrożenia i stosowania procedur służących wykrywaniu naruszeń ochrony danych osobowych oraz wdrażaniu właściwych środków naprawczych.</w:t>
      </w:r>
    </w:p>
    <w:p w14:paraId="7571A4FC" w14:textId="77777777" w:rsidR="002F58A7" w:rsidRPr="001A6DAE" w:rsidRDefault="002F58A7" w:rsidP="006304B2">
      <w:pPr>
        <w:pStyle w:val="Akapitzlist"/>
        <w:numPr>
          <w:ilvl w:val="0"/>
          <w:numId w:val="29"/>
        </w:numPr>
        <w:spacing w:after="0" w:line="360" w:lineRule="auto"/>
        <w:ind w:left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  <w:lang w:eastAsia="ar-SA"/>
        </w:rPr>
        <w:t xml:space="preserve">Po stwierdzeniu naruszenia ochrony powierzonych mu przez Administratora danych osobowych </w:t>
      </w:r>
      <w:r w:rsidRPr="001A6DAE">
        <w:rPr>
          <w:rFonts w:asciiTheme="majorHAnsi" w:hAnsiTheme="majorHAnsi" w:cstheme="majorHAnsi"/>
        </w:rPr>
        <w:t>Podmiot Przetwarzający</w:t>
      </w:r>
      <w:r w:rsidRPr="001A6DAE">
        <w:rPr>
          <w:rFonts w:asciiTheme="majorHAnsi" w:hAnsiTheme="majorHAnsi" w:cstheme="majorHAnsi"/>
          <w:lang w:eastAsia="ar-SA"/>
        </w:rPr>
        <w:t xml:space="preserve">, bez zbędnej zwłoki, jednak w miarę możliwości </w:t>
      </w:r>
      <w:r w:rsidRPr="001A6DAE">
        <w:rPr>
          <w:rFonts w:asciiTheme="majorHAnsi" w:hAnsiTheme="majorHAnsi" w:cstheme="majorHAnsi"/>
          <w:b/>
          <w:bCs/>
          <w:lang w:eastAsia="ar-SA"/>
        </w:rPr>
        <w:t>nie później niż w ciągu 24 godzin</w:t>
      </w:r>
      <w:r w:rsidRPr="001A6DAE">
        <w:rPr>
          <w:rFonts w:asciiTheme="majorHAnsi" w:hAnsiTheme="majorHAnsi" w:cstheme="majorHAnsi"/>
          <w:lang w:eastAsia="ar-SA"/>
        </w:rPr>
        <w:t xml:space="preserve"> od wykrycia naruszenia, zgłasza je Administratorowi. </w:t>
      </w:r>
      <w:r w:rsidRPr="001A6DAE">
        <w:rPr>
          <w:rFonts w:asciiTheme="majorHAnsi" w:hAnsiTheme="majorHAnsi" w:cstheme="majorHAnsi"/>
        </w:rPr>
        <w:t>Podmiot Przetwarzający</w:t>
      </w:r>
      <w:r w:rsidRPr="001A6DAE">
        <w:rPr>
          <w:rFonts w:asciiTheme="majorHAnsi" w:hAnsiTheme="majorHAnsi" w:cstheme="majorHAnsi"/>
          <w:lang w:eastAsia="ar-SA"/>
        </w:rPr>
        <w:t xml:space="preserve"> bez wyraźnej instrukcji Administratora nie będzie powiadamiał o naruszeniu osób, których dane dotyczą ani organu nadzorczego. </w:t>
      </w:r>
    </w:p>
    <w:p w14:paraId="23D34DF0" w14:textId="77777777" w:rsidR="002F58A7" w:rsidRPr="001A6DAE" w:rsidRDefault="002F58A7" w:rsidP="006304B2">
      <w:pPr>
        <w:pStyle w:val="Akapitzlist"/>
        <w:numPr>
          <w:ilvl w:val="0"/>
          <w:numId w:val="29"/>
        </w:numPr>
        <w:spacing w:after="0" w:line="360" w:lineRule="auto"/>
        <w:ind w:left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Zgłoszenie powinno zawierać co do zasady wszystkie dostępne informacje o okolicznościach naruszenia, niezbędne do dokonania jego oceny m.in.</w:t>
      </w:r>
      <w:r w:rsidRPr="001A6DAE">
        <w:rPr>
          <w:rFonts w:asciiTheme="majorHAnsi" w:hAnsiTheme="majorHAnsi" w:cstheme="majorHAnsi"/>
          <w:lang w:eastAsia="ar-SA"/>
        </w:rPr>
        <w:t>:</w:t>
      </w:r>
    </w:p>
    <w:p w14:paraId="7C61A35C" w14:textId="77777777" w:rsidR="002F58A7" w:rsidRPr="001A6DAE" w:rsidRDefault="002F58A7" w:rsidP="006304B2">
      <w:pPr>
        <w:numPr>
          <w:ilvl w:val="1"/>
          <w:numId w:val="6"/>
        </w:numPr>
        <w:spacing w:after="0" w:line="360" w:lineRule="auto"/>
        <w:ind w:left="709" w:hanging="348"/>
        <w:contextualSpacing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datę i godzinę zdarzenia (jeśli jest znana; w razie potrzeby możliwe jest określenie w przybliżeniu),</w:t>
      </w:r>
    </w:p>
    <w:p w14:paraId="48C502F2" w14:textId="77777777" w:rsidR="002F58A7" w:rsidRPr="001A6DAE" w:rsidRDefault="002F58A7" w:rsidP="006304B2">
      <w:pPr>
        <w:numPr>
          <w:ilvl w:val="1"/>
          <w:numId w:val="6"/>
        </w:numPr>
        <w:spacing w:after="0" w:line="360" w:lineRule="auto"/>
        <w:ind w:left="709" w:hanging="348"/>
        <w:contextualSpacing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datę i godzinę, kiedy Podmiot Przetwarzający powziął informację o zdarzeniu;</w:t>
      </w:r>
    </w:p>
    <w:p w14:paraId="490EE7F0" w14:textId="77777777" w:rsidR="002F58A7" w:rsidRPr="001A6DAE" w:rsidRDefault="002F58A7" w:rsidP="006304B2">
      <w:pPr>
        <w:numPr>
          <w:ilvl w:val="1"/>
          <w:numId w:val="6"/>
        </w:numPr>
        <w:spacing w:after="0" w:line="360" w:lineRule="auto"/>
        <w:ind w:left="709" w:hanging="348"/>
        <w:contextualSpacing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opis charakteru i okoliczności naruszenia (w tym wskazanie, na czym polegało naruszenie, określenie miejsca, w którym fizycznie doszło do naruszenia, wskazanie nośników, </w:t>
      </w:r>
      <w:r w:rsidRPr="001A6DAE">
        <w:rPr>
          <w:rFonts w:asciiTheme="majorHAnsi" w:hAnsiTheme="majorHAnsi" w:cstheme="majorHAnsi"/>
        </w:rPr>
        <w:br/>
        <w:t>na których znajdowały się dane będące przedmiotem naruszenia),</w:t>
      </w:r>
    </w:p>
    <w:p w14:paraId="5BE4BCD9" w14:textId="77777777" w:rsidR="002F58A7" w:rsidRPr="001A6DAE" w:rsidRDefault="002F58A7" w:rsidP="006304B2">
      <w:pPr>
        <w:numPr>
          <w:ilvl w:val="1"/>
          <w:numId w:val="6"/>
        </w:numPr>
        <w:spacing w:after="0" w:line="360" w:lineRule="auto"/>
        <w:ind w:left="709" w:hanging="348"/>
        <w:contextualSpacing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kategorie i przybliżoną liczbę wpisów (rekordów), których dotyczyło naruszenie, </w:t>
      </w:r>
    </w:p>
    <w:p w14:paraId="712DC8CA" w14:textId="77777777" w:rsidR="002F58A7" w:rsidRPr="001A6DAE" w:rsidRDefault="002F58A7" w:rsidP="006304B2">
      <w:pPr>
        <w:numPr>
          <w:ilvl w:val="1"/>
          <w:numId w:val="6"/>
        </w:numPr>
        <w:spacing w:after="0" w:line="360" w:lineRule="auto"/>
        <w:ind w:left="709" w:hanging="348"/>
        <w:contextualSpacing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kategorie i przybliżoną liczbę osób, których dotyczyło naruszenie,</w:t>
      </w:r>
    </w:p>
    <w:p w14:paraId="047CE62C" w14:textId="77777777" w:rsidR="002F58A7" w:rsidRPr="001A6DAE" w:rsidRDefault="002F58A7" w:rsidP="006304B2">
      <w:pPr>
        <w:numPr>
          <w:ilvl w:val="1"/>
          <w:numId w:val="6"/>
        </w:numPr>
        <w:spacing w:after="0" w:line="360" w:lineRule="auto"/>
        <w:ind w:left="709" w:hanging="348"/>
        <w:contextualSpacing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opis potencjalnych konsekwencji i niekorzystnych skutków naruszenia dla osób, których dane dotyczą, </w:t>
      </w:r>
    </w:p>
    <w:p w14:paraId="4696D1F8" w14:textId="77777777" w:rsidR="002F58A7" w:rsidRPr="001A6DAE" w:rsidRDefault="002F58A7" w:rsidP="006304B2">
      <w:pPr>
        <w:numPr>
          <w:ilvl w:val="1"/>
          <w:numId w:val="6"/>
        </w:numPr>
        <w:spacing w:after="0" w:line="360" w:lineRule="auto"/>
        <w:ind w:left="709" w:hanging="348"/>
        <w:contextualSpacing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opis środków technicznych i organizacyjnych, które zostały lub mają być zastosowane </w:t>
      </w:r>
      <w:r w:rsidRPr="001A6DAE">
        <w:rPr>
          <w:rFonts w:asciiTheme="majorHAnsi" w:hAnsiTheme="majorHAnsi" w:cstheme="majorHAnsi"/>
        </w:rPr>
        <w:br/>
        <w:t>w celu złagodzenia potencjalnych niekorzystnych skutków naruszenia,</w:t>
      </w:r>
    </w:p>
    <w:p w14:paraId="2301E279" w14:textId="77777777" w:rsidR="002F58A7" w:rsidRPr="001A6DAE" w:rsidRDefault="002F58A7" w:rsidP="006304B2">
      <w:pPr>
        <w:numPr>
          <w:ilvl w:val="1"/>
          <w:numId w:val="6"/>
        </w:numPr>
        <w:spacing w:after="0" w:line="360" w:lineRule="auto"/>
        <w:ind w:left="709" w:hanging="348"/>
        <w:contextualSpacing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imię, nazwisko i dane kontaktowe do osoby, od której można uzyskać więcej informacji </w:t>
      </w:r>
      <w:r w:rsidRPr="001A6DAE">
        <w:rPr>
          <w:rFonts w:asciiTheme="majorHAnsi" w:hAnsiTheme="majorHAnsi" w:cstheme="majorHAnsi"/>
        </w:rPr>
        <w:br/>
        <w:t>na temat zgłoszonego naruszenia.</w:t>
      </w:r>
    </w:p>
    <w:p w14:paraId="0B7656A2" w14:textId="6E0ABF97" w:rsidR="002F58A7" w:rsidRPr="001A6DAE" w:rsidRDefault="002F58A7" w:rsidP="006304B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Podmiot Przetwarzający bez zbędnej zwłoki podejmuje wszelkie rozsądne działania mające na celu ograniczenie i naprawienie negatywnych skutków naruszenia np. zabezpieczenie miejsca zdarzenia czy dowodów. </w:t>
      </w:r>
    </w:p>
    <w:p w14:paraId="55E63122" w14:textId="77777777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6</w:t>
      </w:r>
    </w:p>
    <w:p w14:paraId="7AF7CC99" w14:textId="77777777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Prawo kontroli</w:t>
      </w:r>
    </w:p>
    <w:p w14:paraId="0F711554" w14:textId="77777777" w:rsidR="002F58A7" w:rsidRPr="001A6DAE" w:rsidRDefault="002F58A7" w:rsidP="006304B2">
      <w:pPr>
        <w:pStyle w:val="Akapitzlist"/>
        <w:numPr>
          <w:ilvl w:val="0"/>
          <w:numId w:val="8"/>
        </w:numPr>
        <w:spacing w:after="0" w:line="360" w:lineRule="auto"/>
        <w:ind w:left="36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lastRenderedPageBreak/>
        <w:t xml:space="preserve">Administratorowi przysługuje, zgodnie z art. 28 ust. 3 pkt h Rozporządzenia, prawo kontroli </w:t>
      </w:r>
      <w:r w:rsidRPr="001A6DAE">
        <w:rPr>
          <w:rFonts w:asciiTheme="majorHAnsi" w:hAnsiTheme="majorHAnsi" w:cstheme="majorHAnsi"/>
        </w:rPr>
        <w:br/>
        <w:t xml:space="preserve">czy środki zastosowane przez Podmiot Przetwarzający przy przetwarzaniu, zabezpieczeniu czy niszczeniu przekazanych mu danych, spełniają postanowienia Umowy Głównej, Rozporządzenia, Umowy Powierzenia, Ustawy oraz innych aktów prawa powszechnie obowiązującego w zakresie przetwarzania danych osobowych. </w:t>
      </w:r>
    </w:p>
    <w:p w14:paraId="004BE1DB" w14:textId="77777777" w:rsidR="002F58A7" w:rsidRPr="001A6DAE" w:rsidRDefault="002F58A7" w:rsidP="006304B2">
      <w:pPr>
        <w:pStyle w:val="Akapitzlist"/>
        <w:numPr>
          <w:ilvl w:val="0"/>
          <w:numId w:val="8"/>
        </w:numPr>
        <w:spacing w:after="0" w:line="360" w:lineRule="auto"/>
        <w:ind w:left="36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Administrator zobowiązuje się do realizowania prawa kontroli w godzinach pracy Podmiotu Przetwarzającego. Informacja o planowanej kontroli zostanie przekazana Podmiotowi Przetwarzającemu na co najmniej 5 dni roboczych (rozumianych jako dni od poniedziałku </w:t>
      </w:r>
      <w:r w:rsidRPr="001A6DAE">
        <w:rPr>
          <w:rFonts w:asciiTheme="majorHAnsi" w:hAnsiTheme="majorHAnsi" w:cstheme="majorHAnsi"/>
        </w:rPr>
        <w:br/>
        <w:t xml:space="preserve">do piątku z wyłączeniem dni ustawowo wolnych od pracy) przed planowaną kontrolą. </w:t>
      </w:r>
    </w:p>
    <w:p w14:paraId="7A2433B8" w14:textId="77777777" w:rsidR="002F58A7" w:rsidRPr="001A6DAE" w:rsidRDefault="002F58A7" w:rsidP="006304B2">
      <w:pPr>
        <w:pStyle w:val="Akapitzlist"/>
        <w:numPr>
          <w:ilvl w:val="0"/>
          <w:numId w:val="8"/>
        </w:numPr>
        <w:spacing w:after="0" w:line="360" w:lineRule="auto"/>
        <w:ind w:left="36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Strony postanawiają, iż realizacja uprawnień, o których mowa w ust. 1 nie będzie mogła utrudniać bieżącej działalności Podmiotowi Przetwarzającemu. </w:t>
      </w:r>
    </w:p>
    <w:p w14:paraId="59E11DA5" w14:textId="77777777" w:rsidR="002F58A7" w:rsidRPr="001A6DAE" w:rsidRDefault="002F58A7" w:rsidP="006304B2">
      <w:pPr>
        <w:numPr>
          <w:ilvl w:val="0"/>
          <w:numId w:val="8"/>
        </w:numPr>
        <w:spacing w:after="0" w:line="360" w:lineRule="auto"/>
        <w:ind w:left="354" w:hanging="357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Podmiot Przetwarzający zobowiązany jest również do umożliwienia przeprowadzenia </w:t>
      </w:r>
      <w:r w:rsidRPr="001A6DAE">
        <w:rPr>
          <w:rFonts w:asciiTheme="majorHAnsi" w:hAnsiTheme="majorHAnsi" w:cstheme="majorHAnsi"/>
        </w:rPr>
        <w:br/>
        <w:t xml:space="preserve">przez właściwy organ administracji kontroli zgodności przetwarzania danych osobowych (powierzonych Podmiotowi Przetwarzającemu do przetwarzania zgodnie z Umową Główną) </w:t>
      </w:r>
      <w:r w:rsidRPr="001A6DAE">
        <w:rPr>
          <w:rFonts w:asciiTheme="majorHAnsi" w:hAnsiTheme="majorHAnsi" w:cstheme="majorHAnsi"/>
        </w:rPr>
        <w:br/>
        <w:t>z powszechnie obowiązującymi przepisami.</w:t>
      </w:r>
    </w:p>
    <w:p w14:paraId="2C3B1849" w14:textId="77777777" w:rsidR="002F58A7" w:rsidRPr="001A6DAE" w:rsidRDefault="002F58A7" w:rsidP="006304B2">
      <w:pPr>
        <w:numPr>
          <w:ilvl w:val="0"/>
          <w:numId w:val="8"/>
        </w:numPr>
        <w:spacing w:after="0" w:line="360" w:lineRule="auto"/>
        <w:ind w:left="354" w:hanging="357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 przeprowadzonej kontroli Administrator sporządzi protokół pokontrolny, który podpisują przedstawiciele obu Stron. Administrator przekaże Podmiotowi Przetwarzającemu kopię protokołu.</w:t>
      </w:r>
    </w:p>
    <w:p w14:paraId="721F7E16" w14:textId="77777777" w:rsidR="002F58A7" w:rsidRPr="001A6DAE" w:rsidRDefault="002F58A7" w:rsidP="006304B2">
      <w:pPr>
        <w:numPr>
          <w:ilvl w:val="0"/>
          <w:numId w:val="8"/>
        </w:numPr>
        <w:spacing w:after="0" w:line="360" w:lineRule="auto"/>
        <w:ind w:left="354" w:hanging="357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Podmiot Przetwarzający zobowiązuje się do usunięcia uchybień stwierdzonych podczas kontroli w terminie wskazanym przez Zleceniodawcę, nie dłuższym jednak niż 30 dni.</w:t>
      </w:r>
    </w:p>
    <w:p w14:paraId="3D34FC77" w14:textId="77777777" w:rsidR="002F58A7" w:rsidRPr="001A6DAE" w:rsidRDefault="002F58A7" w:rsidP="006304B2">
      <w:pPr>
        <w:numPr>
          <w:ilvl w:val="0"/>
          <w:numId w:val="8"/>
        </w:numPr>
        <w:spacing w:after="0" w:line="360" w:lineRule="auto"/>
        <w:ind w:left="354" w:hanging="357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Administrator jest uprawniony do przeprowadzenia jednej kontroli  w danym roku kalendarzowym. Powyższe nie dotyczy kontroli wynikających z zarejestrowania naruszenia ochrony danych.</w:t>
      </w:r>
    </w:p>
    <w:p w14:paraId="347BABB6" w14:textId="19E8C045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7</w:t>
      </w:r>
    </w:p>
    <w:p w14:paraId="077735AB" w14:textId="77777777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Pozostałe obowiązki Podmiotu Przetwarzającego</w:t>
      </w:r>
    </w:p>
    <w:p w14:paraId="03529EB7" w14:textId="77777777" w:rsidR="002F58A7" w:rsidRPr="001A6DAE" w:rsidRDefault="002F58A7" w:rsidP="006304B2">
      <w:pPr>
        <w:numPr>
          <w:ilvl w:val="0"/>
          <w:numId w:val="30"/>
        </w:numPr>
        <w:spacing w:after="0" w:line="360" w:lineRule="auto"/>
        <w:ind w:left="284" w:hanging="284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Podmiot Przetwarzający zobowiązuje się niezwłocznie zawiadomić Administratora o: </w:t>
      </w:r>
    </w:p>
    <w:p w14:paraId="139F91CC" w14:textId="77777777" w:rsidR="002F58A7" w:rsidRPr="001A6DAE" w:rsidRDefault="002F58A7" w:rsidP="006304B2">
      <w:pPr>
        <w:numPr>
          <w:ilvl w:val="0"/>
          <w:numId w:val="9"/>
        </w:numPr>
        <w:spacing w:after="0" w:line="360" w:lineRule="auto"/>
        <w:ind w:left="709" w:hanging="354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każdym prawnie umocowanym żądaniu udostępnienia danych osobowych właściwemu organowi państwa, chyba że zakaz zawiadomienia Administratora wynika z przepisów prawa, a w szczególności przepisów postępowania karnego, gdy zakaz ma na celu zapewnienia poufności wszczętego dochodzenia,</w:t>
      </w:r>
    </w:p>
    <w:p w14:paraId="6BA9053E" w14:textId="77777777" w:rsidR="002F58A7" w:rsidRPr="001A6DAE" w:rsidRDefault="002F58A7" w:rsidP="006304B2">
      <w:pPr>
        <w:numPr>
          <w:ilvl w:val="0"/>
          <w:numId w:val="9"/>
        </w:numPr>
        <w:spacing w:after="0" w:line="360" w:lineRule="auto"/>
        <w:ind w:left="709" w:hanging="354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każdym nieupoważnionym dostępie do danych osobowych,</w:t>
      </w:r>
    </w:p>
    <w:p w14:paraId="4E3B0CF7" w14:textId="77777777" w:rsidR="002F58A7" w:rsidRPr="001A6DAE" w:rsidRDefault="002F58A7" w:rsidP="006304B2">
      <w:pPr>
        <w:numPr>
          <w:ilvl w:val="0"/>
          <w:numId w:val="9"/>
        </w:numPr>
        <w:spacing w:after="0" w:line="360" w:lineRule="auto"/>
        <w:ind w:left="709" w:hanging="354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każdym żądaniu otrzymanym bezpośrednio od osoby, której dane przetwarza, w zakresie przetwarzania dotyczących go danych osobowych, powstrzymując się jednocześnie </w:t>
      </w:r>
      <w:r w:rsidRPr="001A6DAE">
        <w:rPr>
          <w:rFonts w:asciiTheme="majorHAnsi" w:hAnsiTheme="majorHAnsi" w:cstheme="majorHAnsi"/>
        </w:rPr>
        <w:br/>
        <w:t xml:space="preserve">od odpowiedzi na żądanie, chyba że zostanie do tego upoważniony przez Administratora. </w:t>
      </w:r>
    </w:p>
    <w:p w14:paraId="4A6D39DE" w14:textId="77777777" w:rsidR="002F58A7" w:rsidRPr="001A6DAE" w:rsidRDefault="002F58A7" w:rsidP="006304B2">
      <w:pPr>
        <w:numPr>
          <w:ilvl w:val="0"/>
          <w:numId w:val="30"/>
        </w:numPr>
        <w:spacing w:after="0" w:line="360" w:lineRule="auto"/>
        <w:ind w:left="354" w:hanging="357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lastRenderedPageBreak/>
        <w:t xml:space="preserve">Podmiot Przetwarzający zobowiązany jest, bez zbędnej zwłoki, powiadomić Administratora </w:t>
      </w:r>
      <w:r w:rsidRPr="001A6DAE">
        <w:rPr>
          <w:rFonts w:asciiTheme="majorHAnsi" w:hAnsiTheme="majorHAnsi" w:cstheme="majorHAnsi"/>
        </w:rPr>
        <w:br/>
        <w:t xml:space="preserve">o wszelkich skargach, pismach, kontrolach organu nadzoru, postępowaniach sądowych </w:t>
      </w:r>
      <w:r w:rsidRPr="001A6DAE">
        <w:rPr>
          <w:rFonts w:asciiTheme="majorHAnsi" w:hAnsiTheme="majorHAnsi" w:cstheme="majorHAnsi"/>
        </w:rPr>
        <w:br/>
        <w:t xml:space="preserve">i administracyjnych pozostających w związku z powierzonymi danymi osobowymi </w:t>
      </w:r>
      <w:r w:rsidRPr="001A6DAE">
        <w:rPr>
          <w:rFonts w:asciiTheme="majorHAnsi" w:hAnsiTheme="majorHAnsi" w:cstheme="majorHAnsi"/>
        </w:rPr>
        <w:br/>
        <w:t>oraz udostępniać Administratorowi wszelką dokumentację z tym związaną.</w:t>
      </w:r>
    </w:p>
    <w:p w14:paraId="5B51E731" w14:textId="77777777" w:rsidR="002F58A7" w:rsidRPr="001A6DAE" w:rsidRDefault="002F58A7" w:rsidP="006304B2">
      <w:pPr>
        <w:numPr>
          <w:ilvl w:val="0"/>
          <w:numId w:val="30"/>
        </w:numPr>
        <w:spacing w:after="0" w:line="360" w:lineRule="auto"/>
        <w:ind w:left="354" w:hanging="357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Jeżeli Podmiot Przetwarzający poweźmie wątpliwości, co do zgodności z prawem wydanych przez Administratora poleceń lub instrukcji, Podmiot Przetwarzający natychmiast informuje Administratora o stwierdzonej wątpliwości (w sposób udokumentowany wraz z uzasadnieniem), pod rygorem utraty możliwości dochodzenia roszczeń przeciwko Administratorowi z tego tytułu.</w:t>
      </w:r>
    </w:p>
    <w:p w14:paraId="701F3211" w14:textId="77777777" w:rsidR="002F58A7" w:rsidRPr="001A6DAE" w:rsidRDefault="002F58A7" w:rsidP="006304B2">
      <w:pPr>
        <w:numPr>
          <w:ilvl w:val="0"/>
          <w:numId w:val="30"/>
        </w:numPr>
        <w:spacing w:after="0" w:line="360" w:lineRule="auto"/>
        <w:ind w:left="354" w:hanging="357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Planując dokonanie zmian w sposobie przetwarzania danych, Podmiot Przetwarzający ma obowiązek zastosować się do wymogu projektowania oraz domyślnej ochrony danych, o których mowa w art. 25 Rozporządzenia i ma obowiązek z wyprzedzeniem informować Administratora o planowanych zmianach w taki sposób i w terminach, aby zapewnić Administratorowi realną możliwość reagowania, jeżeli planowane przez Podmiot Przetwarzający zmiany, w opinii Administratora grożą uzgodnionemu poziomowi bezpieczeństwa danych lub zwiększają ryzyko naruszenia praw lub wolności osób, wskutek przetwarzania danych przez Podmiot Przetwarzający.</w:t>
      </w:r>
    </w:p>
    <w:p w14:paraId="1B6D6A5F" w14:textId="77777777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8</w:t>
      </w:r>
    </w:p>
    <w:p w14:paraId="4F9684DE" w14:textId="77777777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Raportowanie</w:t>
      </w:r>
    </w:p>
    <w:p w14:paraId="5868EDD9" w14:textId="77777777" w:rsidR="00C52286" w:rsidRPr="001A6DAE" w:rsidRDefault="00C52286" w:rsidP="006304B2">
      <w:pPr>
        <w:numPr>
          <w:ilvl w:val="0"/>
          <w:numId w:val="2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Na pisemny wniosek Administratora, Podmiot Przetwarzający udostępnia mu wszelkie informacje niezbędne do realizacji lub wykazania spełnienia przez niego obowiązków wynikających z Rozporządzenia bądź niniejszej Umowy, w terminie 10 dni roboczych od dnia doręczenia wniosku, z zastrzeżeniem ust. 2.</w:t>
      </w:r>
    </w:p>
    <w:p w14:paraId="4C797F77" w14:textId="77777777" w:rsidR="00C52286" w:rsidRPr="001A6DAE" w:rsidRDefault="00C52286" w:rsidP="006304B2">
      <w:pPr>
        <w:numPr>
          <w:ilvl w:val="0"/>
          <w:numId w:val="2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Jeżeli wniosek, o którym mowa w ust. 1, dotyczy realizacji obowiązku zgłoszenia naruszenia ochrony danych osobowych lub usunięcia jego skutków, Podmiot Przetwarzający udziela informacji w najbliższym możliwym terminie, nie później niż w ciągu 24 godzin od doręczenia wniosku.</w:t>
      </w:r>
    </w:p>
    <w:p w14:paraId="62680287" w14:textId="7F2E269B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9</w:t>
      </w:r>
    </w:p>
    <w:p w14:paraId="4B35E283" w14:textId="77777777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Dalsze powierzenie przetwarzania danych osobowych</w:t>
      </w:r>
    </w:p>
    <w:p w14:paraId="6D3FA3E3" w14:textId="3CE368B5" w:rsidR="002F58A7" w:rsidRPr="001A6DAE" w:rsidRDefault="002F58A7" w:rsidP="006304B2">
      <w:pPr>
        <w:pStyle w:val="Akapitzlist"/>
        <w:numPr>
          <w:ilvl w:val="3"/>
          <w:numId w:val="6"/>
        </w:numPr>
        <w:spacing w:after="0" w:line="360" w:lineRule="auto"/>
        <w:ind w:left="426" w:hanging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Strony postanawiają, iż Podmiot Przetwarzający </w:t>
      </w:r>
      <w:r w:rsidRPr="001A6DAE">
        <w:rPr>
          <w:rFonts w:asciiTheme="majorHAnsi" w:hAnsiTheme="majorHAnsi" w:cstheme="majorHAnsi"/>
          <w:bCs/>
        </w:rPr>
        <w:t>nie jest uprawniony,</w:t>
      </w:r>
      <w:r w:rsidRPr="001A6DAE">
        <w:rPr>
          <w:rFonts w:asciiTheme="majorHAnsi" w:hAnsiTheme="majorHAnsi" w:cstheme="majorHAnsi"/>
        </w:rPr>
        <w:t xml:space="preserve"> bez wyrażenia uprzedniej zgody wyrażonej na piśmie przez Administratora, do dalszego powierzenia przetwarzania danych osobowych innym podmiotom</w:t>
      </w:r>
      <w:r w:rsidR="00B14896" w:rsidRPr="001A6DAE">
        <w:rPr>
          <w:rFonts w:asciiTheme="majorHAnsi" w:hAnsiTheme="majorHAnsi" w:cstheme="majorHAnsi"/>
        </w:rPr>
        <w:t xml:space="preserve"> (Subprocesor)</w:t>
      </w:r>
      <w:r w:rsidRPr="001A6DAE">
        <w:rPr>
          <w:rFonts w:asciiTheme="majorHAnsi" w:hAnsiTheme="majorHAnsi" w:cstheme="majorHAnsi"/>
        </w:rPr>
        <w:t>.</w:t>
      </w:r>
    </w:p>
    <w:p w14:paraId="3D7F35AC" w14:textId="77777777" w:rsidR="002F58A7" w:rsidRPr="001A6DAE" w:rsidRDefault="002F58A7" w:rsidP="006304B2">
      <w:pPr>
        <w:pStyle w:val="Akapitzlist"/>
        <w:numPr>
          <w:ilvl w:val="3"/>
          <w:numId w:val="6"/>
        </w:numPr>
        <w:spacing w:after="0" w:line="360" w:lineRule="auto"/>
        <w:ind w:left="426" w:hanging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 W przypadku wyrażenia zgody przez Administratora i dalszego powierzenia przetwarzania danych osobowych, Podmiot Przetwarzający zapewnia, że będzie korzystał wyłącznie z usług takich dalszych podmiotów przetwarzających, które zapewniają wystarczające gwarancje wdrożenia odpowiednich środków technicznych i organizacyjnych, by przetwarzanie spełniało wymogi RODO, a także chroniło prawa osób, których dane dotyczą.</w:t>
      </w:r>
    </w:p>
    <w:p w14:paraId="543AEB37" w14:textId="77777777" w:rsidR="002F58A7" w:rsidRPr="001A6DAE" w:rsidRDefault="002F58A7" w:rsidP="006304B2">
      <w:pPr>
        <w:pStyle w:val="Akapitzlist"/>
        <w:numPr>
          <w:ilvl w:val="3"/>
          <w:numId w:val="6"/>
        </w:numPr>
        <w:spacing w:after="0" w:line="360" w:lineRule="auto"/>
        <w:ind w:left="426" w:hanging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lastRenderedPageBreak/>
        <w:t>Podmiot Przetwarzający jest zobowiązany do zapewnienia, by na dalsze podmioty przetwarzające zostały nałożone te same obowiązki ochrony danych jak w Umowie Powierzenia, oraz w art. 28 ust. 3 Rozporządzenia. Jeżeli dalszy podmiot przetwarzający nie wywiąże się ze spoczywających na nim obowiązków ochrony danych, pełna odpowiedzialność wobec Administratora za wypełnienie obowiązków tego dalszego podmiotu przetwarzającego spoczywa na Podmiocie Przetwarzającym.</w:t>
      </w:r>
    </w:p>
    <w:p w14:paraId="68C66ACB" w14:textId="1DB8ACED" w:rsidR="00A44364" w:rsidRPr="001A6DAE" w:rsidRDefault="00A44364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 xml:space="preserve">§ </w:t>
      </w:r>
      <w:r w:rsidR="00BE61EE" w:rsidRPr="001A6DAE">
        <w:rPr>
          <w:rFonts w:asciiTheme="majorHAnsi" w:hAnsiTheme="majorHAnsi" w:cstheme="majorHAnsi"/>
          <w:b/>
        </w:rPr>
        <w:t>10</w:t>
      </w:r>
    </w:p>
    <w:p w14:paraId="1EFBCC9C" w14:textId="1E7F2C69" w:rsidR="00A44364" w:rsidRPr="001A6DAE" w:rsidRDefault="00A44364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 xml:space="preserve">Odpowiedzialność Podmiotu </w:t>
      </w:r>
      <w:r w:rsidR="005059C5" w:rsidRPr="001A6DAE">
        <w:rPr>
          <w:rFonts w:asciiTheme="majorHAnsi" w:hAnsiTheme="majorHAnsi" w:cstheme="majorHAnsi"/>
          <w:b/>
        </w:rPr>
        <w:t>P</w:t>
      </w:r>
      <w:r w:rsidRPr="001A6DAE">
        <w:rPr>
          <w:rFonts w:asciiTheme="majorHAnsi" w:hAnsiTheme="majorHAnsi" w:cstheme="majorHAnsi"/>
          <w:b/>
        </w:rPr>
        <w:t>rzetwarzającego</w:t>
      </w:r>
    </w:p>
    <w:p w14:paraId="251AA5D9" w14:textId="68B9D2E1" w:rsidR="002F58A7" w:rsidRPr="001A6DAE" w:rsidRDefault="00EE30D2" w:rsidP="006304B2">
      <w:pPr>
        <w:numPr>
          <w:ilvl w:val="0"/>
          <w:numId w:val="4"/>
        </w:numPr>
        <w:spacing w:after="0" w:line="360" w:lineRule="auto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 xml:space="preserve">Podmiot Przetwarzający jest odpowiedzialny za niezgodne z prawem przetwarzanie powierzonych danych osobowych, m.in. udostępnienie lub wykorzystanie niezgodnie z treścią Umowy Głównej, a w szczególności za udostępnienie powierzonych do przetwarzania danych nieuprawnionym osobom trzecim. </w:t>
      </w:r>
      <w:r w:rsidR="002F58A7" w:rsidRPr="001A6DAE">
        <w:rPr>
          <w:rFonts w:asciiTheme="majorHAnsi" w:hAnsiTheme="majorHAnsi" w:cstheme="majorHAnsi"/>
          <w:color w:val="000000"/>
        </w:rPr>
        <w:t xml:space="preserve">W takim przypadku Administrator jest uprawniony do nałożenia na </w:t>
      </w:r>
      <w:r w:rsidR="00641C25" w:rsidRPr="001A6DAE">
        <w:rPr>
          <w:rFonts w:asciiTheme="majorHAnsi" w:hAnsiTheme="majorHAnsi" w:cstheme="majorHAnsi"/>
          <w:color w:val="000000"/>
        </w:rPr>
        <w:t>Przetwarzającego</w:t>
      </w:r>
      <w:r w:rsidR="002F58A7" w:rsidRPr="001A6DAE">
        <w:rPr>
          <w:rFonts w:asciiTheme="majorHAnsi" w:hAnsiTheme="majorHAnsi" w:cstheme="majorHAnsi"/>
          <w:color w:val="000000"/>
        </w:rPr>
        <w:t xml:space="preserve"> kary umownej w wysokości 5</w:t>
      </w:r>
      <w:r w:rsidR="00BE5C9C" w:rsidRPr="001A6DAE">
        <w:rPr>
          <w:rFonts w:asciiTheme="majorHAnsi" w:hAnsiTheme="majorHAnsi" w:cstheme="majorHAnsi"/>
          <w:color w:val="000000"/>
        </w:rPr>
        <w:t xml:space="preserve"> </w:t>
      </w:r>
      <w:r w:rsidR="002F58A7" w:rsidRPr="001A6DAE">
        <w:rPr>
          <w:rFonts w:asciiTheme="majorHAnsi" w:hAnsiTheme="majorHAnsi" w:cstheme="majorHAnsi"/>
          <w:color w:val="000000"/>
        </w:rPr>
        <w:t xml:space="preserve">000 zł (słownie: </w:t>
      </w:r>
      <w:r w:rsidR="002F58A7" w:rsidRPr="001A6DAE">
        <w:rPr>
          <w:rFonts w:asciiTheme="majorHAnsi" w:hAnsiTheme="majorHAnsi" w:cstheme="majorHAnsi"/>
          <w:i/>
          <w:iCs/>
          <w:color w:val="000000"/>
        </w:rPr>
        <w:t>pięć tysięcy złotych</w:t>
      </w:r>
      <w:r w:rsidR="002F58A7" w:rsidRPr="001A6DAE">
        <w:rPr>
          <w:rFonts w:asciiTheme="majorHAnsi" w:hAnsiTheme="majorHAnsi" w:cstheme="majorHAnsi"/>
          <w:color w:val="000000"/>
        </w:rPr>
        <w:t xml:space="preserve">) (kara umowna za naruszenie umowy). </w:t>
      </w:r>
    </w:p>
    <w:p w14:paraId="0A594496" w14:textId="2DC723D0" w:rsidR="002F58A7" w:rsidRPr="001A6DAE" w:rsidRDefault="002F58A7" w:rsidP="006304B2">
      <w:pPr>
        <w:numPr>
          <w:ilvl w:val="0"/>
          <w:numId w:val="4"/>
        </w:numPr>
        <w:spacing w:after="0" w:line="360" w:lineRule="auto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 xml:space="preserve">W przypadku nałożenia na Administratora prawomocnej kary przez organ nadzorczy, zgodnie z Rozporządzeniem spowodowanej niezgodnym z prawem przetwarzaniem danych osobowych przez Podmiot Przetwarzający, Podmiot Przetwarzający poniesie wobec Administratora odpowiedzialność w wysokości </w:t>
      </w:r>
      <w:r w:rsidR="0046152C" w:rsidRPr="001A6DAE">
        <w:rPr>
          <w:rFonts w:asciiTheme="majorHAnsi" w:hAnsiTheme="majorHAnsi" w:cstheme="majorHAnsi"/>
          <w:color w:val="000000"/>
        </w:rPr>
        <w:t>100</w:t>
      </w:r>
      <w:r w:rsidRPr="001A6DAE">
        <w:rPr>
          <w:rFonts w:asciiTheme="majorHAnsi" w:hAnsiTheme="majorHAnsi" w:cstheme="majorHAnsi"/>
          <w:color w:val="000000"/>
        </w:rPr>
        <w:t xml:space="preserve"> % kary nałożonej na Administratora przez organ (kara umowna za naruszenie RODO)</w:t>
      </w:r>
      <w:r w:rsidRPr="001A6DAE">
        <w:rPr>
          <w:rFonts w:asciiTheme="majorHAnsi" w:hAnsiTheme="majorHAnsi" w:cstheme="majorHAnsi"/>
        </w:rPr>
        <w:t>.</w:t>
      </w:r>
    </w:p>
    <w:p w14:paraId="1DA8DE4D" w14:textId="77777777" w:rsidR="002F58A7" w:rsidRPr="001A6DAE" w:rsidRDefault="002F58A7" w:rsidP="006304B2">
      <w:pPr>
        <w:numPr>
          <w:ilvl w:val="0"/>
          <w:numId w:val="4"/>
        </w:numPr>
        <w:spacing w:after="0" w:line="360" w:lineRule="auto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</w:rPr>
        <w:t>Administrator zastrzega sobie prawo do żądania od Podmiotu Przetwarzającego odszkodowania przenoszącego wysokość zastrzeżonych kar umownych, na zasadach ogólnych.</w:t>
      </w:r>
    </w:p>
    <w:p w14:paraId="33EFB03E" w14:textId="28D0F1C7" w:rsidR="00A44364" w:rsidRPr="001A6DAE" w:rsidRDefault="00A44364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 xml:space="preserve">§ </w:t>
      </w:r>
      <w:r w:rsidR="00043964" w:rsidRPr="001A6DAE">
        <w:rPr>
          <w:rFonts w:asciiTheme="majorHAnsi" w:hAnsiTheme="majorHAnsi" w:cstheme="majorHAnsi"/>
          <w:b/>
        </w:rPr>
        <w:t>1</w:t>
      </w:r>
      <w:r w:rsidR="00BE61EE" w:rsidRPr="001A6DAE">
        <w:rPr>
          <w:rFonts w:asciiTheme="majorHAnsi" w:hAnsiTheme="majorHAnsi" w:cstheme="majorHAnsi"/>
          <w:b/>
        </w:rPr>
        <w:t>1</w:t>
      </w:r>
    </w:p>
    <w:p w14:paraId="0D491890" w14:textId="6324B2CB" w:rsidR="00A44364" w:rsidRPr="001A6DAE" w:rsidRDefault="00A44364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Czas obowiązywania Umowy</w:t>
      </w:r>
      <w:r w:rsidR="00F0729F" w:rsidRPr="001A6DAE">
        <w:rPr>
          <w:rFonts w:asciiTheme="majorHAnsi" w:hAnsiTheme="majorHAnsi" w:cstheme="majorHAnsi"/>
          <w:b/>
        </w:rPr>
        <w:t xml:space="preserve"> Powierzenia</w:t>
      </w:r>
    </w:p>
    <w:p w14:paraId="186057D9" w14:textId="77777777" w:rsidR="002F58A7" w:rsidRPr="001A6DAE" w:rsidRDefault="002F58A7" w:rsidP="006304B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Umowa Powierzenia wygasa z dniem wykonania, rozwiązania, odstąpienia lub wygaśnięcia wszystkich zobowiązań wynikających z Umowy Głównej.</w:t>
      </w:r>
    </w:p>
    <w:p w14:paraId="4316E2BE" w14:textId="77777777" w:rsidR="002F58A7" w:rsidRPr="001A6DAE" w:rsidRDefault="002F58A7" w:rsidP="006304B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  <w:lang w:eastAsia="ar-SA"/>
        </w:rPr>
        <w:t xml:space="preserve">Po zakończeniu realizacji Umowy Powierzenia </w:t>
      </w:r>
      <w:r w:rsidRPr="001A6DAE">
        <w:rPr>
          <w:rFonts w:asciiTheme="majorHAnsi" w:hAnsiTheme="majorHAnsi" w:cstheme="majorHAnsi"/>
        </w:rPr>
        <w:t>Podmiot Przetwarzający</w:t>
      </w:r>
      <w:r w:rsidRPr="001A6DAE">
        <w:rPr>
          <w:rFonts w:asciiTheme="majorHAnsi" w:hAnsiTheme="majorHAnsi" w:cstheme="majorHAnsi"/>
          <w:lang w:eastAsia="ar-SA"/>
        </w:rPr>
        <w:t xml:space="preserve"> zobowiązuje się do usunięcia wszelkich powierzonych mu danych osobowych oraz ich kopii w terminie 14 dni od momentu powzięcia informacji o zakończeniu realizacji Umowy Głównej, chyba że właściwe przepisy prawa krajowego lub unijnego nakazują przechowywanie tych danych osobowych.</w:t>
      </w:r>
    </w:p>
    <w:p w14:paraId="600574BA" w14:textId="77777777" w:rsidR="002F58A7" w:rsidRPr="001A6DAE" w:rsidRDefault="002F58A7" w:rsidP="006304B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Powierzenie przetwarzania danych trwa do upływu wyżej wskazanego terminu.</w:t>
      </w:r>
    </w:p>
    <w:p w14:paraId="4C5BFE61" w14:textId="77777777" w:rsidR="002F58A7" w:rsidRPr="001A6DAE" w:rsidRDefault="002F58A7" w:rsidP="006304B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  <w:color w:val="000000"/>
        </w:rPr>
        <w:t xml:space="preserve">Administrator ma prawo, w każdym czasie wypowiedzieć Umowę Powierzenia, gdy Podmiot Przetwarzający: </w:t>
      </w:r>
    </w:p>
    <w:p w14:paraId="003A9DEB" w14:textId="77777777" w:rsidR="002F58A7" w:rsidRPr="001A6DAE" w:rsidRDefault="002F58A7" w:rsidP="006304B2">
      <w:pPr>
        <w:numPr>
          <w:ilvl w:val="1"/>
          <w:numId w:val="15"/>
        </w:numPr>
        <w:spacing w:after="0" w:line="360" w:lineRule="auto"/>
        <w:ind w:left="709" w:hanging="426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>wykorzystał dane osobowe w sposób niezgodny z Umową Główną, Umową powierzenia, RODO bądź ustawa o ochronie danych osobowych,</w:t>
      </w:r>
    </w:p>
    <w:p w14:paraId="63C8E935" w14:textId="77777777" w:rsidR="002F58A7" w:rsidRPr="001A6DAE" w:rsidRDefault="002F58A7" w:rsidP="006304B2">
      <w:pPr>
        <w:numPr>
          <w:ilvl w:val="1"/>
          <w:numId w:val="15"/>
        </w:numPr>
        <w:spacing w:after="0" w:line="360" w:lineRule="auto"/>
        <w:ind w:left="709" w:hanging="426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 xml:space="preserve">powierzył wykonanie Umowy Głównej osobie trzeciej bez zgody Administratora, </w:t>
      </w:r>
    </w:p>
    <w:p w14:paraId="2DA76FDF" w14:textId="77777777" w:rsidR="002F58A7" w:rsidRPr="001A6DAE" w:rsidRDefault="002F58A7" w:rsidP="006304B2">
      <w:pPr>
        <w:numPr>
          <w:ilvl w:val="1"/>
          <w:numId w:val="15"/>
        </w:numPr>
        <w:spacing w:after="0" w:line="360" w:lineRule="auto"/>
        <w:ind w:left="709" w:hanging="426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lastRenderedPageBreak/>
        <w:t xml:space="preserve">nie zaprzestał niewłaściwego przetwarzania danych osobowych w określonym przez Administratora terminie, </w:t>
      </w:r>
    </w:p>
    <w:p w14:paraId="0B7B892B" w14:textId="12CD99DF" w:rsidR="002F58A7" w:rsidRPr="001A6DAE" w:rsidRDefault="002F58A7" w:rsidP="006304B2">
      <w:pPr>
        <w:pStyle w:val="Akapitzlist"/>
        <w:numPr>
          <w:ilvl w:val="0"/>
          <w:numId w:val="10"/>
        </w:numPr>
        <w:spacing w:after="0" w:line="360" w:lineRule="auto"/>
        <w:ind w:left="284" w:hanging="284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color w:val="000000"/>
        </w:rPr>
        <w:t>Rozwiązanie niniejszej umowy jest jednoznaczne z rozwiązaniem Umowy Głównej.</w:t>
      </w:r>
    </w:p>
    <w:p w14:paraId="31D6D238" w14:textId="77777777" w:rsidR="00B14896" w:rsidRPr="001A6DAE" w:rsidRDefault="00B14896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12</w:t>
      </w:r>
    </w:p>
    <w:p w14:paraId="194B7933" w14:textId="77777777" w:rsidR="00B14896" w:rsidRPr="001A6DAE" w:rsidRDefault="00B14896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Zasady zachowania poufności</w:t>
      </w:r>
    </w:p>
    <w:p w14:paraId="7F755E9C" w14:textId="77777777" w:rsidR="00B14896" w:rsidRPr="001A6DAE" w:rsidRDefault="00B14896" w:rsidP="006304B2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Podmiot Przetwarzający zobowiązuje się do zachowania w tajemnicy wszelkich informacji, danych, materiałów, dokumentów i danych osobowych otrzymanych od Administratora bądź osób z nim współpracujących, jak i uzyskanych w jakikolwiek inny sposób, zamierzony czy przypadkowy w formie ustnej, pisemnej lub elektronicznej („</w:t>
      </w:r>
      <w:r w:rsidRPr="001A6DAE">
        <w:rPr>
          <w:rFonts w:asciiTheme="majorHAnsi" w:hAnsiTheme="majorHAnsi" w:cstheme="majorHAnsi"/>
          <w:b/>
          <w:bCs/>
        </w:rPr>
        <w:t>Informacje Poufne</w:t>
      </w:r>
      <w:r w:rsidRPr="001A6DAE">
        <w:rPr>
          <w:rFonts w:asciiTheme="majorHAnsi" w:hAnsiTheme="majorHAnsi" w:cstheme="majorHAnsi"/>
        </w:rPr>
        <w:t>”).</w:t>
      </w:r>
    </w:p>
    <w:p w14:paraId="54BB72A5" w14:textId="77777777" w:rsidR="00B14896" w:rsidRPr="001A6DAE" w:rsidRDefault="00B14896" w:rsidP="006304B2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Podmiot Przetwarzający oświadcza, że w związku z zobowiązaniem do zachowania </w:t>
      </w:r>
      <w:r w:rsidRPr="001A6DAE">
        <w:rPr>
          <w:rFonts w:asciiTheme="majorHAnsi" w:hAnsiTheme="majorHAnsi" w:cstheme="majorHAnsi"/>
        </w:rPr>
        <w:br/>
        <w:t xml:space="preserve">w tajemnicy Informacji Poufnych nie będą one wykorzystywane, ujawniane ani udostępniane </w:t>
      </w:r>
      <w:r w:rsidRPr="001A6DAE">
        <w:rPr>
          <w:rFonts w:asciiTheme="majorHAnsi" w:hAnsiTheme="majorHAnsi" w:cstheme="majorHAnsi"/>
        </w:rPr>
        <w:br/>
        <w:t xml:space="preserve">bez pisemnej zgody Administratora w innym celu niż wykonanie Umowy Głównej, </w:t>
      </w:r>
      <w:r w:rsidRPr="001A6DAE">
        <w:rPr>
          <w:rFonts w:asciiTheme="majorHAnsi" w:hAnsiTheme="majorHAnsi" w:cstheme="majorHAnsi"/>
        </w:rPr>
        <w:br/>
        <w:t>chyba że konieczność ujawnienia posiadanych informacji wynika z obowiązujących przepisów prawa.</w:t>
      </w:r>
    </w:p>
    <w:p w14:paraId="3629F40A" w14:textId="2769C673" w:rsidR="00B14896" w:rsidRPr="001A6DAE" w:rsidRDefault="00B14896" w:rsidP="006304B2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W razie gdyby Podmiot Przetwarzający powziął jakąkolwiek wątpliwość w przedmiocie, czy informacja, dokument lub inne dane, miały charakter Informacji Poufnych ma obowiązek uprzedzić o tym niezwłocznie Administrator, na piśmie. Do chwili rozstrzygnięcia przez Administratora o charakterze takiej informacji, dokumentu, bądź innej danej, </w:t>
      </w:r>
      <w:r w:rsidR="00641C25" w:rsidRPr="001A6DAE">
        <w:rPr>
          <w:rFonts w:asciiTheme="majorHAnsi" w:hAnsiTheme="majorHAnsi" w:cstheme="majorHAnsi"/>
        </w:rPr>
        <w:t>Przetwarzajacy</w:t>
      </w:r>
      <w:r w:rsidRPr="001A6DAE">
        <w:rPr>
          <w:rFonts w:asciiTheme="majorHAnsi" w:hAnsiTheme="majorHAnsi" w:cstheme="majorHAnsi"/>
        </w:rPr>
        <w:t xml:space="preserve"> ma obowiązek traktować ją jako Informację Poufną w rozumieniu niniejszej Umowy.</w:t>
      </w:r>
    </w:p>
    <w:p w14:paraId="02840425" w14:textId="77777777" w:rsidR="00B14896" w:rsidRPr="001A6DAE" w:rsidRDefault="00B14896" w:rsidP="006304B2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Podmiot Przetwarzający </w:t>
      </w:r>
      <w:r w:rsidRPr="001A6DAE">
        <w:rPr>
          <w:rFonts w:asciiTheme="majorHAnsi" w:hAnsiTheme="majorHAnsi" w:cstheme="majorHAnsi"/>
          <w:bCs/>
        </w:rPr>
        <w:t xml:space="preserve">zobowiązuje się niniejszym do utrzymywania w </w:t>
      </w:r>
      <w:bookmarkStart w:id="2" w:name="_Hlk179981600"/>
      <w:r w:rsidRPr="001A6DAE">
        <w:rPr>
          <w:rFonts w:asciiTheme="majorHAnsi" w:hAnsiTheme="majorHAnsi" w:cstheme="majorHAnsi"/>
          <w:bCs/>
        </w:rPr>
        <w:t xml:space="preserve">ścisłej tajemnicy, przez cały okres trwania Umowy Głównej oraz w okresie 5 lat po zakończeniu współpracy między Stronami, wszelkich </w:t>
      </w:r>
      <w:r w:rsidRPr="001A6DAE">
        <w:rPr>
          <w:rFonts w:asciiTheme="majorHAnsi" w:hAnsiTheme="majorHAnsi" w:cstheme="majorHAnsi"/>
        </w:rPr>
        <w:t xml:space="preserve">Informacji </w:t>
      </w:r>
      <w:r w:rsidRPr="001A6DAE">
        <w:rPr>
          <w:rFonts w:asciiTheme="majorHAnsi" w:hAnsiTheme="majorHAnsi" w:cstheme="majorHAnsi"/>
          <w:bCs/>
        </w:rPr>
        <w:t xml:space="preserve">Poufnych, </w:t>
      </w:r>
      <w:bookmarkEnd w:id="2"/>
      <w:r w:rsidRPr="001A6DAE">
        <w:rPr>
          <w:rFonts w:asciiTheme="majorHAnsi" w:hAnsiTheme="majorHAnsi" w:cstheme="majorHAnsi"/>
          <w:bCs/>
        </w:rPr>
        <w:t xml:space="preserve">które zostały mu ujawnione na podstawie postanowień niniejszej Umowy, jak również zobowiązuje się do nieujawniania jakiejkolwiek </w:t>
      </w:r>
      <w:r w:rsidRPr="001A6DAE">
        <w:rPr>
          <w:rFonts w:asciiTheme="majorHAnsi" w:hAnsiTheme="majorHAnsi" w:cstheme="majorHAnsi"/>
        </w:rPr>
        <w:t xml:space="preserve">Informacji </w:t>
      </w:r>
      <w:r w:rsidRPr="001A6DAE">
        <w:rPr>
          <w:rFonts w:asciiTheme="majorHAnsi" w:hAnsiTheme="majorHAnsi" w:cstheme="majorHAnsi"/>
          <w:bCs/>
        </w:rPr>
        <w:t>Poufnej żadnemu podmiotowi trzeciemu bez uzyskania uprzedniej pisemnej zgody Administratora.</w:t>
      </w:r>
    </w:p>
    <w:p w14:paraId="1D9FB11F" w14:textId="77777777" w:rsidR="00B14896" w:rsidRPr="001A6DAE" w:rsidRDefault="00B14896" w:rsidP="006304B2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Do wykonywania zobowiązań wynikających z postanowień Umowy Głównej mogą być dopuszczone wyłącznie osoby, które podpisały klauzulę poufności w zakresie określonym w niniejszym paragrafie lub są zobowiązane do zachowania ich w tajemnicy na mocy odrębnych przepisów, w szczególności przepisów dotyczących tajemnicy zawodowej.</w:t>
      </w:r>
    </w:p>
    <w:p w14:paraId="3D0AB003" w14:textId="77777777" w:rsidR="00B14896" w:rsidRPr="001A6DAE" w:rsidRDefault="00B14896" w:rsidP="008424B4">
      <w:pPr>
        <w:keepNext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Theme="majorHAnsi" w:hAnsiTheme="majorHAnsi" w:cstheme="majorHAnsi"/>
          <w:b/>
          <w:color w:val="000000"/>
        </w:rPr>
      </w:pPr>
      <w:r w:rsidRPr="001A6DAE">
        <w:rPr>
          <w:rFonts w:asciiTheme="majorHAnsi" w:hAnsiTheme="majorHAnsi" w:cstheme="majorHAnsi"/>
          <w:b/>
          <w:color w:val="000000"/>
        </w:rPr>
        <w:t>§13</w:t>
      </w:r>
    </w:p>
    <w:p w14:paraId="5E0F459E" w14:textId="77777777" w:rsidR="00B14896" w:rsidRPr="001A6DAE" w:rsidRDefault="00B14896" w:rsidP="008424B4">
      <w:pPr>
        <w:keepNext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Theme="majorHAnsi" w:hAnsiTheme="majorHAnsi" w:cstheme="majorHAnsi"/>
          <w:b/>
          <w:color w:val="000000"/>
        </w:rPr>
      </w:pPr>
      <w:r w:rsidRPr="001A6DAE">
        <w:rPr>
          <w:rFonts w:asciiTheme="majorHAnsi" w:hAnsiTheme="majorHAnsi" w:cstheme="majorHAnsi"/>
          <w:b/>
          <w:color w:val="000000"/>
        </w:rPr>
        <w:t>Wynagrodzenie</w:t>
      </w:r>
    </w:p>
    <w:p w14:paraId="0AEEB922" w14:textId="77777777" w:rsidR="00B14896" w:rsidRPr="001A6DAE" w:rsidRDefault="00B14896" w:rsidP="008424B4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>Strony postanawiają, że wynagrodzenie (w tym obejmujące także koszty wynikające z prowadzonych kontroli) za powierzenie przetwa</w:t>
      </w:r>
      <w:r w:rsidRPr="001A6DAE">
        <w:rPr>
          <w:rFonts w:asciiTheme="majorHAnsi" w:hAnsiTheme="majorHAnsi" w:cstheme="majorHAnsi"/>
        </w:rPr>
        <w:t>r</w:t>
      </w:r>
      <w:r w:rsidRPr="001A6DAE">
        <w:rPr>
          <w:rFonts w:asciiTheme="majorHAnsi" w:hAnsiTheme="majorHAnsi" w:cstheme="majorHAnsi"/>
          <w:color w:val="000000"/>
        </w:rPr>
        <w:t>zania danych osobowych przewidziane Umową Powierzenia zostało skalkulowane w ramach wynagrodzenia wynikającego z Umowy Głównej.</w:t>
      </w:r>
    </w:p>
    <w:p w14:paraId="72D1B3C4" w14:textId="4DABA4C0" w:rsidR="00B14896" w:rsidRPr="001A6DAE" w:rsidRDefault="006304B2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14</w:t>
      </w:r>
    </w:p>
    <w:p w14:paraId="71EA65CE" w14:textId="77777777" w:rsidR="00B14896" w:rsidRPr="001A6DAE" w:rsidRDefault="00B14896" w:rsidP="008424B4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t>Postanowienia końcowe</w:t>
      </w:r>
    </w:p>
    <w:p w14:paraId="48508D7E" w14:textId="77777777" w:rsidR="00B14896" w:rsidRPr="001A6DAE" w:rsidRDefault="00B14896" w:rsidP="006304B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lastRenderedPageBreak/>
        <w:t>Wszelkie zmiany i uzupełnienia Umowy Powierzenia dokonywane będą w formie pisemnej pod rygorem nieważności.</w:t>
      </w:r>
    </w:p>
    <w:p w14:paraId="5550E5C7" w14:textId="77777777" w:rsidR="00B14896" w:rsidRPr="001A6DAE" w:rsidRDefault="00B14896" w:rsidP="006304B2">
      <w:pPr>
        <w:numPr>
          <w:ilvl w:val="0"/>
          <w:numId w:val="11"/>
        </w:numPr>
        <w:spacing w:after="0" w:line="360" w:lineRule="auto"/>
        <w:ind w:left="284" w:hanging="284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>Zmiana danych adresowych lub kontaktowych Stron nie będzie uznawana za zmianę Umowy Powierzenia, jednakże powinna być pod rygorem nieważności przekazana drugiej Stronie w formie pisemnej.</w:t>
      </w:r>
    </w:p>
    <w:p w14:paraId="1B8BD651" w14:textId="77777777" w:rsidR="00B14896" w:rsidRPr="001A6DAE" w:rsidRDefault="00B14896" w:rsidP="006304B2">
      <w:pPr>
        <w:numPr>
          <w:ilvl w:val="0"/>
          <w:numId w:val="11"/>
        </w:numPr>
        <w:spacing w:after="0" w:line="360" w:lineRule="auto"/>
        <w:ind w:left="284" w:hanging="284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>Wszelkie zmiany, uzupełnienia lub rozwiązanie Umowy Powierzenia dokonywane będą w formie pisemnej pod rygorem nieważności.</w:t>
      </w:r>
    </w:p>
    <w:p w14:paraId="5EA99ECA" w14:textId="77777777" w:rsidR="00B14896" w:rsidRPr="001A6DAE" w:rsidRDefault="00B14896" w:rsidP="006304B2">
      <w:pPr>
        <w:numPr>
          <w:ilvl w:val="0"/>
          <w:numId w:val="11"/>
        </w:numPr>
        <w:spacing w:after="0" w:line="360" w:lineRule="auto"/>
        <w:ind w:left="284" w:hanging="284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>Strony zgodnie oświadczają, iż w przypadku sporów powstałych na tle realizacji Umowy Powierzenia dążyć będą do polubownego ich załatwienia. W przypadku, gdy nie dojdzie do załatwienia sporu w powyższy sposób, właściwym do jego rozstrzygnięcia będzie sąd powszechny właściwy dla siedziby Administratora.</w:t>
      </w:r>
    </w:p>
    <w:p w14:paraId="2C3DA285" w14:textId="14FB8085" w:rsidR="00B14896" w:rsidRPr="001A6DAE" w:rsidRDefault="00B14896" w:rsidP="006304B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Umowę Powierzenia sporządzono w dwóch jednobrzmiących egzemplarzach – po jednym dla każdej ze stron.</w:t>
      </w:r>
    </w:p>
    <w:p w14:paraId="10378FA4" w14:textId="5A17C131" w:rsidR="002E1626" w:rsidRPr="001A6DAE" w:rsidRDefault="002E1626" w:rsidP="008424B4">
      <w:pPr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t xml:space="preserve">Załącznik </w:t>
      </w:r>
      <w:r w:rsidR="00697579" w:rsidRPr="001A6DAE">
        <w:rPr>
          <w:rFonts w:asciiTheme="majorHAnsi" w:hAnsiTheme="majorHAnsi" w:cstheme="majorHAnsi"/>
          <w:b/>
          <w:bCs/>
        </w:rPr>
        <w:t>A</w:t>
      </w:r>
      <w:r w:rsidRPr="001A6DAE">
        <w:rPr>
          <w:rFonts w:asciiTheme="majorHAnsi" w:hAnsiTheme="majorHAnsi" w:cstheme="majorHAnsi"/>
          <w:b/>
          <w:bCs/>
        </w:rPr>
        <w:t xml:space="preserve"> - Ankieta z informacjami dotyczącymi zabezpieczeń</w:t>
      </w:r>
    </w:p>
    <w:p w14:paraId="3BBF1D51" w14:textId="3BD6A58E" w:rsidR="00A44364" w:rsidRPr="001A6DAE" w:rsidRDefault="00A44364" w:rsidP="008424B4">
      <w:pPr>
        <w:spacing w:after="0" w:line="360" w:lineRule="auto"/>
        <w:ind w:left="708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____________________________</w:t>
      </w:r>
      <w:r w:rsidR="00AE56E7" w:rsidRPr="001A6DAE">
        <w:rPr>
          <w:rFonts w:asciiTheme="majorHAnsi" w:hAnsiTheme="majorHAnsi" w:cstheme="majorHAnsi"/>
        </w:rPr>
        <w:tab/>
      </w:r>
      <w:r w:rsidR="00AE56E7" w:rsidRPr="001A6DAE">
        <w:rPr>
          <w:rFonts w:asciiTheme="majorHAnsi" w:hAnsiTheme="majorHAnsi" w:cstheme="majorHAnsi"/>
        </w:rPr>
        <w:tab/>
      </w:r>
      <w:r w:rsidR="00AE56E7" w:rsidRPr="001A6DAE">
        <w:rPr>
          <w:rFonts w:asciiTheme="majorHAnsi" w:hAnsiTheme="majorHAnsi" w:cstheme="majorHAnsi"/>
        </w:rPr>
        <w:tab/>
      </w:r>
      <w:r w:rsidRPr="001A6DAE">
        <w:rPr>
          <w:rFonts w:asciiTheme="majorHAnsi" w:hAnsiTheme="majorHAnsi" w:cstheme="majorHAnsi"/>
        </w:rPr>
        <w:t>_________________________</w:t>
      </w:r>
    </w:p>
    <w:p w14:paraId="49A4C924" w14:textId="55F40243" w:rsidR="00657756" w:rsidRPr="001A6DAE" w:rsidRDefault="003F234B" w:rsidP="008424B4">
      <w:p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ab/>
      </w:r>
      <w:r w:rsidR="006304B2" w:rsidRPr="001A6DAE">
        <w:rPr>
          <w:rFonts w:asciiTheme="majorHAnsi" w:hAnsiTheme="majorHAnsi" w:cstheme="majorHAnsi"/>
        </w:rPr>
        <w:tab/>
      </w:r>
      <w:r w:rsidR="00A44364" w:rsidRPr="001A6DAE">
        <w:rPr>
          <w:rFonts w:asciiTheme="majorHAnsi" w:hAnsiTheme="majorHAnsi" w:cstheme="majorHAnsi"/>
        </w:rPr>
        <w:t>Administrator</w:t>
      </w:r>
      <w:r w:rsidR="00A44364" w:rsidRPr="001A6DAE">
        <w:rPr>
          <w:rFonts w:asciiTheme="majorHAnsi" w:hAnsiTheme="majorHAnsi" w:cstheme="majorHAnsi"/>
        </w:rPr>
        <w:tab/>
      </w:r>
      <w:r w:rsidR="00A44364" w:rsidRPr="001A6DAE">
        <w:rPr>
          <w:rFonts w:asciiTheme="majorHAnsi" w:hAnsiTheme="majorHAnsi" w:cstheme="majorHAnsi"/>
        </w:rPr>
        <w:tab/>
      </w:r>
      <w:r w:rsidR="006304B2" w:rsidRPr="001A6DAE">
        <w:rPr>
          <w:rFonts w:asciiTheme="majorHAnsi" w:hAnsiTheme="majorHAnsi" w:cstheme="majorHAnsi"/>
        </w:rPr>
        <w:tab/>
      </w:r>
      <w:r w:rsidR="006304B2" w:rsidRPr="001A6DAE">
        <w:rPr>
          <w:rFonts w:asciiTheme="majorHAnsi" w:hAnsiTheme="majorHAnsi" w:cstheme="majorHAnsi"/>
        </w:rPr>
        <w:tab/>
      </w:r>
      <w:r w:rsidR="006304B2" w:rsidRPr="001A6DAE">
        <w:rPr>
          <w:rFonts w:asciiTheme="majorHAnsi" w:hAnsiTheme="majorHAnsi" w:cstheme="majorHAnsi"/>
        </w:rPr>
        <w:tab/>
      </w:r>
      <w:r w:rsidR="00A44364" w:rsidRPr="001A6DAE">
        <w:rPr>
          <w:rFonts w:asciiTheme="majorHAnsi" w:hAnsiTheme="majorHAnsi" w:cstheme="majorHAnsi"/>
        </w:rPr>
        <w:t xml:space="preserve">Podmiot </w:t>
      </w:r>
      <w:r w:rsidR="005059C5" w:rsidRPr="001A6DAE">
        <w:rPr>
          <w:rFonts w:asciiTheme="majorHAnsi" w:hAnsiTheme="majorHAnsi" w:cstheme="majorHAnsi"/>
        </w:rPr>
        <w:t>P</w:t>
      </w:r>
      <w:r w:rsidR="00A44364" w:rsidRPr="001A6DAE">
        <w:rPr>
          <w:rFonts w:asciiTheme="majorHAnsi" w:hAnsiTheme="majorHAnsi" w:cstheme="majorHAnsi"/>
        </w:rPr>
        <w:t>rzetwarzający</w:t>
      </w:r>
    </w:p>
    <w:p w14:paraId="7B053BF1" w14:textId="77777777" w:rsidR="006304B2" w:rsidRPr="001A6DAE" w:rsidRDefault="006304B2" w:rsidP="008424B4">
      <w:pPr>
        <w:autoSpaceDE w:val="0"/>
        <w:autoSpaceDN w:val="0"/>
        <w:adjustRightInd w:val="0"/>
        <w:spacing w:line="360" w:lineRule="auto"/>
        <w:jc w:val="right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br w:type="page"/>
      </w:r>
    </w:p>
    <w:p w14:paraId="53A2F8C2" w14:textId="5ACCB9EA" w:rsidR="008424B4" w:rsidRPr="001A6DAE" w:rsidRDefault="008424B4" w:rsidP="008424B4">
      <w:pPr>
        <w:autoSpaceDE w:val="0"/>
        <w:autoSpaceDN w:val="0"/>
        <w:adjustRightInd w:val="0"/>
        <w:spacing w:line="360" w:lineRule="auto"/>
        <w:jc w:val="right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lastRenderedPageBreak/>
        <w:t xml:space="preserve">ZAŁĄCZNIK A </w:t>
      </w:r>
    </w:p>
    <w:p w14:paraId="2E2E15ED" w14:textId="77777777" w:rsidR="008424B4" w:rsidRPr="001A6DAE" w:rsidRDefault="008424B4" w:rsidP="008424B4">
      <w:pPr>
        <w:autoSpaceDE w:val="0"/>
        <w:autoSpaceDN w:val="0"/>
        <w:adjustRightInd w:val="0"/>
        <w:spacing w:line="360" w:lineRule="auto"/>
        <w:jc w:val="right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t>DO UMOWY POWIERZENIA DANYCH OSOBOWYCH</w:t>
      </w:r>
    </w:p>
    <w:p w14:paraId="5EA8BC98" w14:textId="77777777" w:rsidR="000802D6" w:rsidRPr="001A6DAE" w:rsidRDefault="000802D6" w:rsidP="000802D6">
      <w:pPr>
        <w:pStyle w:val="Akapitzlist"/>
        <w:autoSpaceDE w:val="0"/>
        <w:autoSpaceDN w:val="0"/>
        <w:adjustRightInd w:val="0"/>
        <w:ind w:left="284"/>
        <w:jc w:val="center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t>Ankieta z informacjami dotyczącymi zabezpieczeń</w:t>
      </w:r>
    </w:p>
    <w:p w14:paraId="6A2E2A1E" w14:textId="77777777" w:rsidR="000802D6" w:rsidRPr="001A6DAE" w:rsidRDefault="000802D6" w:rsidP="000802D6">
      <w:pPr>
        <w:ind w:right="-2"/>
        <w:jc w:val="both"/>
        <w:rPr>
          <w:rFonts w:asciiTheme="majorHAnsi" w:hAnsiTheme="majorHAnsi" w:cstheme="majorHAnsi"/>
          <w:bCs/>
        </w:rPr>
      </w:pPr>
      <w:r w:rsidRPr="001A6DAE">
        <w:rPr>
          <w:rFonts w:asciiTheme="majorHAnsi" w:hAnsiTheme="majorHAnsi" w:cstheme="majorHAnsi"/>
          <w:bCs/>
        </w:rPr>
        <w:t xml:space="preserve">Wyjaśnienie: (podstawa prawna) </w:t>
      </w:r>
    </w:p>
    <w:p w14:paraId="0812C0A8" w14:textId="77777777" w:rsidR="000802D6" w:rsidRPr="001A6DAE" w:rsidRDefault="000802D6" w:rsidP="000802D6">
      <w:pPr>
        <w:ind w:right="-2"/>
        <w:jc w:val="both"/>
        <w:rPr>
          <w:rFonts w:asciiTheme="majorHAnsi" w:hAnsiTheme="majorHAnsi" w:cstheme="majorHAnsi"/>
          <w:bCs/>
        </w:rPr>
      </w:pPr>
      <w:r w:rsidRPr="001A6DAE">
        <w:rPr>
          <w:rFonts w:asciiTheme="majorHAnsi" w:hAnsiTheme="majorHAnsi" w:cstheme="majorHAnsi"/>
          <w:bCs/>
        </w:rPr>
        <w:t>Zgodnie z art. 28 ust. 1 Rozporządzenia, Jeżeli przetwarzanie ma być dokonywane w imieniu Administratora, korzysta on wyłącznie z usług takich Podmiotów Przetwarzających, które zapewniają wystarczające gwarancje wdrożenia odpowiednich środków technicznych i organizacyjnych, by przetwarzanie spełniało wymogi niniejszego rozporządzenia i chroniło prawa osób, których dane dotyczą.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256"/>
        <w:gridCol w:w="5816"/>
      </w:tblGrid>
      <w:tr w:rsidR="000802D6" w:rsidRPr="001A6DAE" w14:paraId="3BD05EB6" w14:textId="77777777" w:rsidTr="003804EA">
        <w:trPr>
          <w:trHeight w:val="62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DE0F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1A6DAE">
              <w:rPr>
                <w:rFonts w:asciiTheme="majorHAnsi" w:hAnsiTheme="majorHAnsi" w:cstheme="majorHAnsi"/>
                <w:b/>
                <w:bCs/>
              </w:rPr>
              <w:t>Podmiot Przetwarzający: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B6FE3" w14:textId="77777777" w:rsidR="000802D6" w:rsidRPr="001A6DAE" w:rsidRDefault="000802D6" w:rsidP="003804EA">
            <w:pPr>
              <w:snapToGrid w:val="0"/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0802D6" w:rsidRPr="001A6DAE" w14:paraId="2FF966E4" w14:textId="77777777" w:rsidTr="003804EA">
        <w:trPr>
          <w:trHeight w:val="62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CE40B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1A6DAE">
              <w:rPr>
                <w:rFonts w:asciiTheme="majorHAnsi" w:hAnsiTheme="majorHAnsi" w:cstheme="majorHAnsi"/>
                <w:b/>
                <w:bCs/>
              </w:rPr>
              <w:t>Imię i nazwisko osoby wypełniającej ankietę: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562BA" w14:textId="77777777" w:rsidR="000802D6" w:rsidRPr="001A6DAE" w:rsidRDefault="000802D6" w:rsidP="003804EA">
            <w:pPr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802D6" w:rsidRPr="001A6DAE" w14:paraId="14425960" w14:textId="77777777" w:rsidTr="003804EA">
        <w:trPr>
          <w:trHeight w:val="62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ED133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1A6DAE">
              <w:rPr>
                <w:rFonts w:asciiTheme="majorHAnsi" w:hAnsiTheme="majorHAnsi" w:cstheme="majorHAnsi"/>
                <w:b/>
                <w:bCs/>
              </w:rPr>
              <w:t>Stanowisko: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61AE3" w14:textId="77777777" w:rsidR="000802D6" w:rsidRPr="001A6DAE" w:rsidRDefault="000802D6" w:rsidP="003804EA">
            <w:pPr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802D6" w:rsidRPr="001A6DAE" w14:paraId="7191A5A8" w14:textId="77777777" w:rsidTr="003804EA">
        <w:trPr>
          <w:trHeight w:val="62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6B625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1A6DAE">
              <w:rPr>
                <w:rFonts w:asciiTheme="majorHAnsi" w:hAnsiTheme="majorHAnsi" w:cstheme="majorHAnsi"/>
                <w:b/>
                <w:bCs/>
              </w:rPr>
              <w:t>Adres e-mail i nr telefonu: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93CE3" w14:textId="77777777" w:rsidR="000802D6" w:rsidRPr="001A6DAE" w:rsidRDefault="000802D6" w:rsidP="003804EA">
            <w:pPr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</w:tbl>
    <w:p w14:paraId="6D1334E4" w14:textId="77777777" w:rsidR="000802D6" w:rsidRPr="001A6DAE" w:rsidRDefault="000802D6" w:rsidP="000802D6">
      <w:pPr>
        <w:pStyle w:val="Akapitzlist"/>
        <w:autoSpaceDE w:val="0"/>
        <w:autoSpaceDN w:val="0"/>
        <w:adjustRightInd w:val="0"/>
        <w:ind w:left="284"/>
        <w:jc w:val="center"/>
        <w:rPr>
          <w:rFonts w:asciiTheme="majorHAnsi" w:hAnsiTheme="majorHAnsi" w:cstheme="majorHAnsi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134"/>
        <w:gridCol w:w="992"/>
        <w:gridCol w:w="1559"/>
        <w:gridCol w:w="992"/>
      </w:tblGrid>
      <w:tr w:rsidR="000802D6" w:rsidRPr="001A6DAE" w14:paraId="52010229" w14:textId="77777777" w:rsidTr="000802D6">
        <w:trPr>
          <w:trHeight w:val="506"/>
        </w:trPr>
        <w:tc>
          <w:tcPr>
            <w:tcW w:w="4395" w:type="dxa"/>
            <w:gridSpan w:val="2"/>
          </w:tcPr>
          <w:p w14:paraId="14E112A1" w14:textId="77777777" w:rsidR="000802D6" w:rsidRPr="001A6DAE" w:rsidRDefault="000802D6" w:rsidP="003804EA">
            <w:pPr>
              <w:spacing w:after="0" w:line="276" w:lineRule="auto"/>
              <w:ind w:left="3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b/>
                <w:color w:val="2F2F00"/>
                <w:sz w:val="20"/>
                <w:szCs w:val="20"/>
              </w:rPr>
              <w:t xml:space="preserve">PYTANIA </w:t>
            </w:r>
            <w:r w:rsidRPr="001A6DAE">
              <w:rPr>
                <w:rFonts w:asciiTheme="majorHAnsi" w:hAnsiTheme="majorHAnsi" w:cstheme="majorHAnsi"/>
                <w:b/>
                <w:color w:val="323200"/>
                <w:sz w:val="20"/>
                <w:szCs w:val="20"/>
              </w:rPr>
              <w:t xml:space="preserve">DOTYCZĄCE </w:t>
            </w:r>
            <w:r w:rsidRPr="001A6DAE">
              <w:rPr>
                <w:rFonts w:asciiTheme="majorHAnsi" w:hAnsiTheme="majorHAnsi" w:cstheme="majorHAnsi"/>
                <w:b/>
                <w:color w:val="313100"/>
                <w:sz w:val="20"/>
                <w:szCs w:val="20"/>
              </w:rPr>
              <w:t>STOSOWANYCH ZABEZPIECZEŃ</w:t>
            </w:r>
          </w:p>
        </w:tc>
        <w:tc>
          <w:tcPr>
            <w:tcW w:w="1134" w:type="dxa"/>
          </w:tcPr>
          <w:p w14:paraId="19947173" w14:textId="77777777" w:rsidR="000802D6" w:rsidRPr="001A6DAE" w:rsidRDefault="000802D6" w:rsidP="003804EA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b/>
                <w:sz w:val="20"/>
                <w:szCs w:val="20"/>
              </w:rPr>
              <w:t>TAK</w:t>
            </w:r>
          </w:p>
        </w:tc>
        <w:tc>
          <w:tcPr>
            <w:tcW w:w="992" w:type="dxa"/>
          </w:tcPr>
          <w:p w14:paraId="6ED0FCC6" w14:textId="77777777" w:rsidR="000802D6" w:rsidRPr="001A6DAE" w:rsidRDefault="000802D6" w:rsidP="003804EA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b/>
                <w:sz w:val="20"/>
                <w:szCs w:val="20"/>
              </w:rPr>
              <w:t>NIE</w:t>
            </w:r>
          </w:p>
        </w:tc>
        <w:tc>
          <w:tcPr>
            <w:tcW w:w="1559" w:type="dxa"/>
          </w:tcPr>
          <w:p w14:paraId="627E3A61" w14:textId="77777777" w:rsidR="000802D6" w:rsidRPr="001A6DAE" w:rsidRDefault="000802D6" w:rsidP="003804EA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b/>
                <w:sz w:val="20"/>
                <w:szCs w:val="20"/>
              </w:rPr>
              <w:t>NIE DOTYCZY</w:t>
            </w:r>
          </w:p>
        </w:tc>
        <w:tc>
          <w:tcPr>
            <w:tcW w:w="992" w:type="dxa"/>
          </w:tcPr>
          <w:p w14:paraId="1F927E39" w14:textId="77777777" w:rsidR="000802D6" w:rsidRPr="001A6DAE" w:rsidRDefault="000802D6" w:rsidP="003804EA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b/>
                <w:sz w:val="20"/>
                <w:szCs w:val="20"/>
              </w:rPr>
              <w:t>OCENA*</w:t>
            </w:r>
          </w:p>
        </w:tc>
      </w:tr>
      <w:tr w:rsidR="000802D6" w:rsidRPr="001A6DAE" w14:paraId="1828C957" w14:textId="77777777" w:rsidTr="000802D6">
        <w:tc>
          <w:tcPr>
            <w:tcW w:w="567" w:type="dxa"/>
            <w:vMerge w:val="restart"/>
            <w:vAlign w:val="center"/>
          </w:tcPr>
          <w:p w14:paraId="0BBCB43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14:paraId="615B5DB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w Państwa Organizacji wyznaczono Inspektora Ochrony Danych (dalej: IOD)?</w:t>
            </w:r>
          </w:p>
        </w:tc>
        <w:tc>
          <w:tcPr>
            <w:tcW w:w="1134" w:type="dxa"/>
          </w:tcPr>
          <w:p w14:paraId="0927930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40EB1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884A0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68D5CA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33FF8773" w14:textId="77777777" w:rsidTr="000802D6">
        <w:tc>
          <w:tcPr>
            <w:tcW w:w="567" w:type="dxa"/>
            <w:vMerge/>
            <w:vAlign w:val="center"/>
          </w:tcPr>
          <w:p w14:paraId="6FC0D17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532FB6C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Jeżeli TAK, proszę podać imię i nazwisko oraz dane kontaktowe IOD.</w:t>
            </w:r>
          </w:p>
        </w:tc>
        <w:tc>
          <w:tcPr>
            <w:tcW w:w="4677" w:type="dxa"/>
            <w:gridSpan w:val="4"/>
          </w:tcPr>
          <w:p w14:paraId="68843C05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66E00081" w14:textId="77777777" w:rsidTr="000802D6">
        <w:tc>
          <w:tcPr>
            <w:tcW w:w="567" w:type="dxa"/>
            <w:vMerge w:val="restart"/>
            <w:vAlign w:val="center"/>
          </w:tcPr>
          <w:p w14:paraId="6CFC156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3828" w:type="dxa"/>
            <w:vAlign w:val="center"/>
          </w:tcPr>
          <w:p w14:paraId="1DCCF27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W przypadku braku konieczności powołania IOD - Czy w Państwa Organizacji wyznaczono osobę odpowiedzialną za ochronę danych osobowych?</w:t>
            </w:r>
          </w:p>
        </w:tc>
        <w:tc>
          <w:tcPr>
            <w:tcW w:w="1134" w:type="dxa"/>
          </w:tcPr>
          <w:p w14:paraId="5A7EC35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185045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CC505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32FB5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3ABC7EB8" w14:textId="77777777" w:rsidTr="000802D6">
        <w:tc>
          <w:tcPr>
            <w:tcW w:w="567" w:type="dxa"/>
            <w:vMerge/>
            <w:vAlign w:val="center"/>
          </w:tcPr>
          <w:p w14:paraId="3A8049E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669FF21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Jeżeli TAK, proszę podać imię i nazwisko oraz dane kontaktowe tej osoby.</w:t>
            </w:r>
          </w:p>
        </w:tc>
        <w:tc>
          <w:tcPr>
            <w:tcW w:w="4677" w:type="dxa"/>
            <w:gridSpan w:val="4"/>
          </w:tcPr>
          <w:p w14:paraId="2118428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0ADB5B44" w14:textId="77777777" w:rsidTr="000802D6">
        <w:trPr>
          <w:trHeight w:val="955"/>
        </w:trPr>
        <w:tc>
          <w:tcPr>
            <w:tcW w:w="567" w:type="dxa"/>
            <w:vAlign w:val="center"/>
          </w:tcPr>
          <w:p w14:paraId="6C563E9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3828" w:type="dxa"/>
            <w:vAlign w:val="center"/>
          </w:tcPr>
          <w:p w14:paraId="43AC40AF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w Państwa Organizacji opracowano politykę ochrony danych osobowych lub inną dokumentację opisującą zasady ochrony danych?</w:t>
            </w:r>
          </w:p>
        </w:tc>
        <w:tc>
          <w:tcPr>
            <w:tcW w:w="1134" w:type="dxa"/>
          </w:tcPr>
          <w:p w14:paraId="423A4FF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21AA12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2A4462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23435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3B0D6CF8" w14:textId="77777777" w:rsidTr="000802D6">
        <w:tc>
          <w:tcPr>
            <w:tcW w:w="567" w:type="dxa"/>
            <w:vMerge w:val="restart"/>
            <w:vAlign w:val="center"/>
          </w:tcPr>
          <w:p w14:paraId="1C49007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3828" w:type="dxa"/>
            <w:vAlign w:val="center"/>
          </w:tcPr>
          <w:p w14:paraId="37A2C67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w ciągu ostatnich dwóch lat przeprowadzono w Państwa Organizacji kompleksowy audyt zgodności z przepisami o ochronie danych osobowych?</w:t>
            </w:r>
          </w:p>
        </w:tc>
        <w:tc>
          <w:tcPr>
            <w:tcW w:w="1134" w:type="dxa"/>
          </w:tcPr>
          <w:p w14:paraId="7AA5A8A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435F6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3AF41A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7600E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1048FCF3" w14:textId="77777777" w:rsidTr="000802D6">
        <w:tc>
          <w:tcPr>
            <w:tcW w:w="567" w:type="dxa"/>
            <w:vMerge/>
            <w:vAlign w:val="center"/>
          </w:tcPr>
          <w:p w14:paraId="0D1A31C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40F43DF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Proszę podać datę ostatniego Audytu.</w:t>
            </w:r>
          </w:p>
        </w:tc>
        <w:tc>
          <w:tcPr>
            <w:tcW w:w="4677" w:type="dxa"/>
            <w:gridSpan w:val="4"/>
          </w:tcPr>
          <w:p w14:paraId="74F9053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0802D6" w:rsidRPr="001A6DAE" w14:paraId="06EA335C" w14:textId="77777777" w:rsidTr="000802D6">
        <w:tc>
          <w:tcPr>
            <w:tcW w:w="567" w:type="dxa"/>
            <w:vAlign w:val="center"/>
          </w:tcPr>
          <w:p w14:paraId="5B1CA92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3828" w:type="dxa"/>
            <w:vAlign w:val="center"/>
          </w:tcPr>
          <w:p w14:paraId="759223D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y 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w Państwa Organizacji zostały wypracowane zasady usuwania powierzonych danych osobowych z chwilą rozwiązania umow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y o w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spółpracę?</w:t>
            </w:r>
          </w:p>
        </w:tc>
        <w:tc>
          <w:tcPr>
            <w:tcW w:w="1134" w:type="dxa"/>
          </w:tcPr>
          <w:p w14:paraId="0275034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E0BD2D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6A3B13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D1425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4B8B2E50" w14:textId="77777777" w:rsidTr="000802D6">
        <w:tc>
          <w:tcPr>
            <w:tcW w:w="567" w:type="dxa"/>
            <w:vAlign w:val="center"/>
          </w:tcPr>
          <w:p w14:paraId="61C115A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3828" w:type="dxa"/>
            <w:vAlign w:val="center"/>
          </w:tcPr>
          <w:p w14:paraId="4768A19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y w 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Państwa Organizacji zostały wypracowane zasady realizacji praw jednostki w zakresie ochrony danych osobowych, o którym mowa w art. 15-22 RODO** w ramach, których Państwa Firma będzie wspierała Administratora?</w:t>
            </w:r>
          </w:p>
        </w:tc>
        <w:tc>
          <w:tcPr>
            <w:tcW w:w="1134" w:type="dxa"/>
          </w:tcPr>
          <w:p w14:paraId="140B728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363F2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2169E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E969C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10E3014B" w14:textId="77777777" w:rsidTr="000802D6">
        <w:tc>
          <w:tcPr>
            <w:tcW w:w="567" w:type="dxa"/>
            <w:vAlign w:val="center"/>
          </w:tcPr>
          <w:p w14:paraId="357C900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7</w:t>
            </w:r>
          </w:p>
        </w:tc>
        <w:tc>
          <w:tcPr>
            <w:tcW w:w="3828" w:type="dxa"/>
            <w:vAlign w:val="center"/>
          </w:tcPr>
          <w:p w14:paraId="06AF062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Państwa Organizacja dokonała oceny skutków dla ochrony danych osobowych dla czynności przetwarzania (o których mowa w art. 35 RODO** i w wykazie rodzajów operacji przetwarzania danych wymagających oceny skutków dla ochrony ich danych, opublikowanym w komunikacie Prezesa Urzędu Ochrony Danych Osobowych), a które wchodzą w zakres planowanej współpracy z Administratorem?</w:t>
            </w:r>
          </w:p>
        </w:tc>
        <w:tc>
          <w:tcPr>
            <w:tcW w:w="1134" w:type="dxa"/>
          </w:tcPr>
          <w:p w14:paraId="038C18A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9A9CA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6779DC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ED04EF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4CC33A81" w14:textId="77777777" w:rsidTr="000802D6">
        <w:tc>
          <w:tcPr>
            <w:tcW w:w="4395" w:type="dxa"/>
            <w:gridSpan w:val="2"/>
            <w:vAlign w:val="center"/>
          </w:tcPr>
          <w:p w14:paraId="6FB5641F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PYTANIA DOTYCZĄCE DOSTĘPU DO DANYCH PRZEZ PODMIOTY TRZECIE</w:t>
            </w:r>
          </w:p>
        </w:tc>
        <w:tc>
          <w:tcPr>
            <w:tcW w:w="1134" w:type="dxa"/>
          </w:tcPr>
          <w:p w14:paraId="1CCEFD3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D4D58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F0FD4B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6026F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3F89016B" w14:textId="77777777" w:rsidTr="000802D6">
        <w:tc>
          <w:tcPr>
            <w:tcW w:w="567" w:type="dxa"/>
            <w:vAlign w:val="center"/>
          </w:tcPr>
          <w:p w14:paraId="78A834D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9</w:t>
            </w:r>
          </w:p>
        </w:tc>
        <w:tc>
          <w:tcPr>
            <w:tcW w:w="3828" w:type="dxa"/>
            <w:vAlign w:val="center"/>
          </w:tcPr>
          <w:p w14:paraId="6800DF7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Państwa Organizacja zawiera umowy powierzenia danych osobowych zgodnie z art. 28 RODO ze wszystkimi podmiotami przetwarzającymi?</w:t>
            </w:r>
          </w:p>
        </w:tc>
        <w:tc>
          <w:tcPr>
            <w:tcW w:w="1134" w:type="dxa"/>
          </w:tcPr>
          <w:p w14:paraId="048AE37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F459F1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F4A15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DEC06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2B618F67" w14:textId="77777777" w:rsidTr="000802D6">
        <w:tc>
          <w:tcPr>
            <w:tcW w:w="4395" w:type="dxa"/>
            <w:gridSpan w:val="2"/>
            <w:vAlign w:val="center"/>
          </w:tcPr>
          <w:p w14:paraId="06084E5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PYTANIA DOTYCZĄCE BEZPIECZEŃSTWA FIZYCZNEGO</w:t>
            </w:r>
          </w:p>
        </w:tc>
        <w:tc>
          <w:tcPr>
            <w:tcW w:w="1134" w:type="dxa"/>
          </w:tcPr>
          <w:p w14:paraId="07B1819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C4997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43FC1B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F6993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60A719DB" w14:textId="77777777" w:rsidTr="000802D6">
        <w:tc>
          <w:tcPr>
            <w:tcW w:w="567" w:type="dxa"/>
            <w:vAlign w:val="center"/>
          </w:tcPr>
          <w:p w14:paraId="58C73EE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</w:p>
        </w:tc>
        <w:tc>
          <w:tcPr>
            <w:tcW w:w="3828" w:type="dxa"/>
            <w:vAlign w:val="center"/>
          </w:tcPr>
          <w:p w14:paraId="6EC41D1F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w Państwa Organizacji obowiązują procedury dotyczące nadawania fizycznego dostępu do pomieszczeń, w których przechowy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w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ana jest dokumentacja zawierająca dane osobowe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, z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apewniające weryfikację tożsamości i zakresu nadawanego dostępu?</w:t>
            </w:r>
          </w:p>
        </w:tc>
        <w:tc>
          <w:tcPr>
            <w:tcW w:w="1134" w:type="dxa"/>
          </w:tcPr>
          <w:p w14:paraId="749E10D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F9EFF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578809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E93BC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5626C9AE" w14:textId="77777777" w:rsidTr="000802D6">
        <w:tc>
          <w:tcPr>
            <w:tcW w:w="567" w:type="dxa"/>
            <w:vAlign w:val="center"/>
          </w:tcPr>
          <w:p w14:paraId="0597DB6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11</w:t>
            </w:r>
          </w:p>
        </w:tc>
        <w:tc>
          <w:tcPr>
            <w:tcW w:w="3828" w:type="dxa"/>
            <w:vAlign w:val="center"/>
          </w:tcPr>
          <w:p w14:paraId="2DC7AC2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w Państwa Organizacji istnieją mechanizmy kontroli dostępu to tych pomieszczeń?</w:t>
            </w:r>
          </w:p>
        </w:tc>
        <w:tc>
          <w:tcPr>
            <w:tcW w:w="1134" w:type="dxa"/>
          </w:tcPr>
          <w:p w14:paraId="6024D39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D6769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19048CF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74611D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7328ED69" w14:textId="77777777" w:rsidTr="000802D6">
        <w:tc>
          <w:tcPr>
            <w:tcW w:w="567" w:type="dxa"/>
            <w:vAlign w:val="center"/>
          </w:tcPr>
          <w:p w14:paraId="2914062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12</w:t>
            </w:r>
          </w:p>
        </w:tc>
        <w:tc>
          <w:tcPr>
            <w:tcW w:w="3828" w:type="dxa"/>
            <w:vAlign w:val="center"/>
          </w:tcPr>
          <w:p w14:paraId="003C0BB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Państwa Organizacja posiada działający system alarmowy oraz system monitoringu obejmujący miejsca, gdzie przechowywana jest dokumentacja zawierająca dane osobowe?</w:t>
            </w:r>
          </w:p>
        </w:tc>
        <w:tc>
          <w:tcPr>
            <w:tcW w:w="1134" w:type="dxa"/>
          </w:tcPr>
          <w:p w14:paraId="1A9B0CC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46143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081AB9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99FD13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154FF828" w14:textId="77777777" w:rsidTr="000802D6">
        <w:tc>
          <w:tcPr>
            <w:tcW w:w="4395" w:type="dxa"/>
            <w:gridSpan w:val="2"/>
            <w:vAlign w:val="center"/>
          </w:tcPr>
          <w:p w14:paraId="0428C03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PYTANIE DOTYCZĄCE STSOWANYCH ŚRODKÓW BEZPIECZEŃSTWA </w:t>
            </w:r>
            <w:r w:rsidRPr="001A6DAE">
              <w:rPr>
                <w:rFonts w:asciiTheme="majorHAnsi" w:hAnsiTheme="majorHAnsi" w:cstheme="majorHAnsi"/>
                <w:b/>
                <w:iCs/>
                <w:sz w:val="20"/>
                <w:szCs w:val="20"/>
              </w:rPr>
              <w:t xml:space="preserve">W </w:t>
            </w:r>
            <w:r w:rsidRPr="001A6DAE">
              <w:rPr>
                <w:rFonts w:asciiTheme="majorHAnsi" w:hAnsiTheme="majorHAnsi" w:cstheme="majorHAnsi"/>
                <w:b/>
                <w:sz w:val="20"/>
                <w:szCs w:val="20"/>
              </w:rPr>
              <w:t>Ś</w:t>
            </w:r>
            <w:r w:rsidRPr="001A6DA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RODOWISKU INFORMATYCZNYM</w:t>
            </w:r>
          </w:p>
        </w:tc>
        <w:tc>
          <w:tcPr>
            <w:tcW w:w="1134" w:type="dxa"/>
          </w:tcPr>
          <w:p w14:paraId="2A62ED8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3FFF75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237FF0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405D8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374E18B6" w14:textId="77777777" w:rsidTr="000802D6">
        <w:tc>
          <w:tcPr>
            <w:tcW w:w="567" w:type="dxa"/>
            <w:vAlign w:val="center"/>
          </w:tcPr>
          <w:p w14:paraId="37EFC54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13</w:t>
            </w:r>
          </w:p>
        </w:tc>
        <w:tc>
          <w:tcPr>
            <w:tcW w:w="3828" w:type="dxa"/>
            <w:vAlign w:val="center"/>
          </w:tcPr>
          <w:p w14:paraId="0470688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Państwa Organizacja zabezpiecza komputery osobiste oraz inne urządzenia (np. tablety, smartfony, pendriv-y), na których przetwarzane są dane osób fizycznych?</w:t>
            </w:r>
          </w:p>
        </w:tc>
        <w:tc>
          <w:tcPr>
            <w:tcW w:w="1134" w:type="dxa"/>
          </w:tcPr>
          <w:p w14:paraId="67679355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8C00D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50A081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CE4F9C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16909D91" w14:textId="77777777" w:rsidTr="000802D6">
        <w:tc>
          <w:tcPr>
            <w:tcW w:w="567" w:type="dxa"/>
            <w:vAlign w:val="center"/>
          </w:tcPr>
          <w:p w14:paraId="4A16CF6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14</w:t>
            </w:r>
          </w:p>
        </w:tc>
        <w:tc>
          <w:tcPr>
            <w:tcW w:w="3828" w:type="dxa"/>
            <w:vAlign w:val="center"/>
          </w:tcPr>
          <w:p w14:paraId="681FF26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 xml:space="preserve">Czy Państwa Organizacja zapewnia jednoznaczną identyfikację działań w 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systemach informatycznych za pomocą unikalnego ID Użytkownika?</w:t>
            </w:r>
          </w:p>
        </w:tc>
        <w:tc>
          <w:tcPr>
            <w:tcW w:w="1134" w:type="dxa"/>
          </w:tcPr>
          <w:p w14:paraId="2CA3D5B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44A244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B5E48A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16037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3C0A6A08" w14:textId="77777777" w:rsidTr="000802D6">
        <w:tc>
          <w:tcPr>
            <w:tcW w:w="567" w:type="dxa"/>
            <w:vAlign w:val="center"/>
          </w:tcPr>
          <w:p w14:paraId="44F97E5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15</w:t>
            </w:r>
          </w:p>
        </w:tc>
        <w:tc>
          <w:tcPr>
            <w:tcW w:w="3828" w:type="dxa"/>
            <w:vAlign w:val="center"/>
          </w:tcPr>
          <w:p w14:paraId="3270D86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z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y system, w którym miałyby być przetwarzane dane osobowe, posiada funkcjonalności pozwalające na jednoznaczne wskazanie i odtworzenie działań użytkownika o konkretnym ID, w określonym czasie? </w:t>
            </w:r>
          </w:p>
        </w:tc>
        <w:tc>
          <w:tcPr>
            <w:tcW w:w="1134" w:type="dxa"/>
          </w:tcPr>
          <w:p w14:paraId="2E2B9B0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E61AD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BA009F5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5AAFF2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24B634D1" w14:textId="77777777" w:rsidTr="000802D6">
        <w:tc>
          <w:tcPr>
            <w:tcW w:w="567" w:type="dxa"/>
            <w:vAlign w:val="center"/>
          </w:tcPr>
          <w:p w14:paraId="7692950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16</w:t>
            </w:r>
          </w:p>
        </w:tc>
        <w:tc>
          <w:tcPr>
            <w:tcW w:w="3828" w:type="dxa"/>
            <w:vAlign w:val="center"/>
          </w:tcPr>
          <w:p w14:paraId="706C7C3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Państwa Organizacja posiada formalne zasady zarządzania hasłami (minimalna długość, złożoność, częstotliwość zmiany, możliwość powtórnego użycia hasła,  s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z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yfrowanie przechowywanych haseł), które są wdrożone?</w:t>
            </w:r>
          </w:p>
        </w:tc>
        <w:tc>
          <w:tcPr>
            <w:tcW w:w="1134" w:type="dxa"/>
          </w:tcPr>
          <w:p w14:paraId="0CE562CF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70C4E2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E20104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1D5E4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621C3D29" w14:textId="77777777" w:rsidTr="000802D6">
        <w:tc>
          <w:tcPr>
            <w:tcW w:w="567" w:type="dxa"/>
            <w:vAlign w:val="center"/>
          </w:tcPr>
          <w:p w14:paraId="7D14EEC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17</w:t>
            </w:r>
          </w:p>
        </w:tc>
        <w:tc>
          <w:tcPr>
            <w:tcW w:w="3828" w:type="dxa"/>
            <w:vAlign w:val="center"/>
          </w:tcPr>
          <w:p w14:paraId="2719DCC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urządzenia (np. tablety, smartfony), i komputery osobiste, na których przetwarzane są dane osób fizycznych, mają włączoną automatyczne blokowanie ekranu po okresie bezczynności użytkownika?</w:t>
            </w:r>
          </w:p>
        </w:tc>
        <w:tc>
          <w:tcPr>
            <w:tcW w:w="1134" w:type="dxa"/>
          </w:tcPr>
          <w:p w14:paraId="2637A20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4F90F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A78B32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37D1F0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68D2DB75" w14:textId="77777777" w:rsidTr="000802D6">
        <w:tc>
          <w:tcPr>
            <w:tcW w:w="567" w:type="dxa"/>
            <w:vAlign w:val="center"/>
          </w:tcPr>
          <w:p w14:paraId="7063442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18</w:t>
            </w:r>
          </w:p>
        </w:tc>
        <w:tc>
          <w:tcPr>
            <w:tcW w:w="3828" w:type="dxa"/>
            <w:vAlign w:val="center"/>
          </w:tcPr>
          <w:p w14:paraId="2B3997F5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zy 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Państwa Organizacja prowadzi monitorowanie nieudanych prób zalogowania się do systemu oraz blokowanie konta po określonej nieudanej liczbie prób zalogowania? </w:t>
            </w:r>
          </w:p>
        </w:tc>
        <w:tc>
          <w:tcPr>
            <w:tcW w:w="1134" w:type="dxa"/>
          </w:tcPr>
          <w:p w14:paraId="5B87501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197EF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A29A5E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CF2BDF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0E5261E9" w14:textId="77777777" w:rsidTr="000802D6">
        <w:tc>
          <w:tcPr>
            <w:tcW w:w="567" w:type="dxa"/>
            <w:vAlign w:val="center"/>
          </w:tcPr>
          <w:p w14:paraId="7C3A025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19</w:t>
            </w:r>
          </w:p>
        </w:tc>
        <w:tc>
          <w:tcPr>
            <w:tcW w:w="3828" w:type="dxa"/>
            <w:vAlign w:val="center"/>
          </w:tcPr>
          <w:p w14:paraId="5879114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z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y Państwa Organizacja jest właścicielem  infrastruktury fizycznej (serwero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w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nia, serwery) na której funkcjonują systemy IT, w których będą przetwarzane dane osobowe oraz inne dane?</w:t>
            </w:r>
          </w:p>
        </w:tc>
        <w:tc>
          <w:tcPr>
            <w:tcW w:w="1134" w:type="dxa"/>
          </w:tcPr>
          <w:p w14:paraId="3798E83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11B03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A2223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406A77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0FC4EDA4" w14:textId="77777777" w:rsidTr="000802D6">
        <w:tc>
          <w:tcPr>
            <w:tcW w:w="567" w:type="dxa"/>
            <w:vMerge w:val="restart"/>
            <w:vAlign w:val="center"/>
          </w:tcPr>
          <w:p w14:paraId="0982E28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20</w:t>
            </w:r>
          </w:p>
        </w:tc>
        <w:tc>
          <w:tcPr>
            <w:tcW w:w="3828" w:type="dxa"/>
            <w:vAlign w:val="center"/>
          </w:tcPr>
          <w:p w14:paraId="7D39992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 xml:space="preserve">Czy Państwa Organizacja wykonywała testy bezpieczeństwa swojego środowiska  informatycznego? </w:t>
            </w:r>
          </w:p>
        </w:tc>
        <w:tc>
          <w:tcPr>
            <w:tcW w:w="1134" w:type="dxa"/>
          </w:tcPr>
          <w:p w14:paraId="25B46E6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FBBF4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5E5F58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209747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6C31DA87" w14:textId="77777777" w:rsidTr="000802D6">
        <w:tc>
          <w:tcPr>
            <w:tcW w:w="567" w:type="dxa"/>
            <w:vMerge/>
            <w:vAlign w:val="center"/>
          </w:tcPr>
          <w:p w14:paraId="10DD773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1B3302C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Jeśli tak, uprzejmie prosimy o wskazanie czy istniały jakieś zasadnicze naruszenia wymagające poprawy i czy zostały wdrożone?</w:t>
            </w:r>
          </w:p>
        </w:tc>
        <w:tc>
          <w:tcPr>
            <w:tcW w:w="4677" w:type="dxa"/>
            <w:gridSpan w:val="4"/>
          </w:tcPr>
          <w:p w14:paraId="0EFF1E1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44E7697A" w14:textId="77777777" w:rsidTr="000802D6">
        <w:tc>
          <w:tcPr>
            <w:tcW w:w="567" w:type="dxa"/>
            <w:vMerge w:val="restart"/>
            <w:vAlign w:val="center"/>
          </w:tcPr>
          <w:p w14:paraId="4F99512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21</w:t>
            </w:r>
          </w:p>
        </w:tc>
        <w:tc>
          <w:tcPr>
            <w:tcW w:w="3828" w:type="dxa"/>
            <w:vAlign w:val="center"/>
          </w:tcPr>
          <w:p w14:paraId="47CAEC0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w Państwa Organizacji została wyznaczona osoba odpowiedzialna za bezpieczeństwo IT?</w:t>
            </w:r>
          </w:p>
        </w:tc>
        <w:tc>
          <w:tcPr>
            <w:tcW w:w="1134" w:type="dxa"/>
          </w:tcPr>
          <w:p w14:paraId="4ECEB95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A919C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14F5CC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A65A6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2612E586" w14:textId="77777777" w:rsidTr="000802D6">
        <w:tc>
          <w:tcPr>
            <w:tcW w:w="567" w:type="dxa"/>
            <w:vMerge/>
            <w:vAlign w:val="center"/>
          </w:tcPr>
          <w:p w14:paraId="7CC6468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5D8DC29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Jeśli tak, proszę podać dane kontaktowe tej osoby (imię, nazwisko, nr telefonu, adres e-mail).</w:t>
            </w:r>
          </w:p>
        </w:tc>
        <w:tc>
          <w:tcPr>
            <w:tcW w:w="4677" w:type="dxa"/>
            <w:gridSpan w:val="4"/>
          </w:tcPr>
          <w:p w14:paraId="226F621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0802D6" w:rsidRPr="001A6DAE" w14:paraId="45F96933" w14:textId="77777777" w:rsidTr="000802D6">
        <w:tc>
          <w:tcPr>
            <w:tcW w:w="567" w:type="dxa"/>
            <w:vMerge w:val="restart"/>
            <w:vAlign w:val="center"/>
          </w:tcPr>
          <w:p w14:paraId="3DFBFF0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22</w:t>
            </w:r>
          </w:p>
        </w:tc>
        <w:tc>
          <w:tcPr>
            <w:tcW w:w="3828" w:type="dxa"/>
            <w:vAlign w:val="center"/>
          </w:tcPr>
          <w:p w14:paraId="07727B1F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w Państwa Organizacji stosowane są rozwiązania chmury publicznej (cloud computing)?</w:t>
            </w:r>
          </w:p>
        </w:tc>
        <w:tc>
          <w:tcPr>
            <w:tcW w:w="1134" w:type="dxa"/>
          </w:tcPr>
          <w:p w14:paraId="4DE9F8C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F8C93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4B6F2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AF361B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622394F4" w14:textId="77777777" w:rsidTr="000802D6">
        <w:tc>
          <w:tcPr>
            <w:tcW w:w="567" w:type="dxa"/>
            <w:vMerge/>
            <w:vAlign w:val="center"/>
          </w:tcPr>
          <w:p w14:paraId="0C45A5B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66F23ACF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Jeżeli tak, to jakie?</w:t>
            </w:r>
          </w:p>
          <w:p w14:paraId="75C70A4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677" w:type="dxa"/>
            <w:gridSpan w:val="4"/>
          </w:tcPr>
          <w:p w14:paraId="6FE292B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26CA8FDA" w14:textId="77777777" w:rsidTr="000802D6">
        <w:tc>
          <w:tcPr>
            <w:tcW w:w="567" w:type="dxa"/>
            <w:vAlign w:val="center"/>
          </w:tcPr>
          <w:p w14:paraId="0A16351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23</w:t>
            </w:r>
          </w:p>
        </w:tc>
        <w:tc>
          <w:tcPr>
            <w:tcW w:w="3828" w:type="dxa"/>
            <w:vAlign w:val="center"/>
          </w:tcPr>
          <w:p w14:paraId="10FEEAF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 xml:space="preserve">Czy rozwiązanie chmurowe pozwala na przetwarzanie danych zgodnie z 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obowiązującymi regulacjami?</w:t>
            </w:r>
          </w:p>
        </w:tc>
        <w:tc>
          <w:tcPr>
            <w:tcW w:w="1134" w:type="dxa"/>
          </w:tcPr>
          <w:p w14:paraId="1E8940D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288CDD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4DC69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3C850A5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056947C0" w14:textId="77777777" w:rsidTr="000802D6">
        <w:tc>
          <w:tcPr>
            <w:tcW w:w="567" w:type="dxa"/>
            <w:vAlign w:val="center"/>
          </w:tcPr>
          <w:p w14:paraId="43FD63B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24</w:t>
            </w:r>
          </w:p>
        </w:tc>
        <w:tc>
          <w:tcPr>
            <w:tcW w:w="3828" w:type="dxa"/>
            <w:vAlign w:val="center"/>
          </w:tcPr>
          <w:p w14:paraId="6AE7C5F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 xml:space="preserve">W przypadku stosowania rozwiązań w chmurze, 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czy 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stosowane są metody ograniczające dostęp do danych dla osób nieuprawnionych np. s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z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yfrowanie danych?</w:t>
            </w:r>
          </w:p>
        </w:tc>
        <w:tc>
          <w:tcPr>
            <w:tcW w:w="1134" w:type="dxa"/>
          </w:tcPr>
          <w:p w14:paraId="58A3589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D89B4F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6F0AFC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94B17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402EA538" w14:textId="77777777" w:rsidTr="000802D6">
        <w:tc>
          <w:tcPr>
            <w:tcW w:w="567" w:type="dxa"/>
            <w:vMerge w:val="restart"/>
            <w:vAlign w:val="center"/>
          </w:tcPr>
          <w:p w14:paraId="32F24D9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25</w:t>
            </w:r>
          </w:p>
        </w:tc>
        <w:tc>
          <w:tcPr>
            <w:tcW w:w="3828" w:type="dxa"/>
            <w:vAlign w:val="center"/>
          </w:tcPr>
          <w:p w14:paraId="1497869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systemy IT w Państwa Organizacji, w których są przetwarzane dane osobowe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, z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arządzane są przez podmioty zewnętrzne?</w:t>
            </w:r>
          </w:p>
        </w:tc>
        <w:tc>
          <w:tcPr>
            <w:tcW w:w="1134" w:type="dxa"/>
          </w:tcPr>
          <w:p w14:paraId="1412A4C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470A15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25A812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651A620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49CAF8A4" w14:textId="77777777" w:rsidTr="000802D6">
        <w:tc>
          <w:tcPr>
            <w:tcW w:w="567" w:type="dxa"/>
            <w:vMerge/>
            <w:vAlign w:val="center"/>
          </w:tcPr>
          <w:p w14:paraId="5885328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08F149E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Jeśli tak to proszę o wskazanie ich nazw i danych kontaktowych.</w:t>
            </w:r>
          </w:p>
        </w:tc>
        <w:tc>
          <w:tcPr>
            <w:tcW w:w="4677" w:type="dxa"/>
            <w:gridSpan w:val="4"/>
          </w:tcPr>
          <w:p w14:paraId="2BADE8D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17FBE765" w14:textId="77777777" w:rsidTr="000802D6">
        <w:tc>
          <w:tcPr>
            <w:tcW w:w="567" w:type="dxa"/>
            <w:vAlign w:val="center"/>
          </w:tcPr>
          <w:p w14:paraId="0AB198A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26</w:t>
            </w:r>
          </w:p>
        </w:tc>
        <w:tc>
          <w:tcPr>
            <w:tcW w:w="3828" w:type="dxa"/>
            <w:vAlign w:val="center"/>
          </w:tcPr>
          <w:p w14:paraId="5A3AEA4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 xml:space="preserve">Jeśli administratorem systemu IT lub dostawcą utrzymującym system w Państwa Organizacji jest podmiot zewnętrzny, proszę wskazać, czy posiada on zdalny dostęp do środowiska IT? </w:t>
            </w:r>
          </w:p>
        </w:tc>
        <w:tc>
          <w:tcPr>
            <w:tcW w:w="1134" w:type="dxa"/>
          </w:tcPr>
          <w:p w14:paraId="213B9AC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6ADF2C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A487DE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123805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6FAD252E" w14:textId="77777777" w:rsidTr="000802D6">
        <w:tc>
          <w:tcPr>
            <w:tcW w:w="567" w:type="dxa"/>
            <w:vMerge w:val="restart"/>
            <w:vAlign w:val="center"/>
          </w:tcPr>
          <w:p w14:paraId="35E8BD6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27</w:t>
            </w:r>
          </w:p>
        </w:tc>
        <w:tc>
          <w:tcPr>
            <w:tcW w:w="3828" w:type="dxa"/>
            <w:vAlign w:val="center"/>
          </w:tcPr>
          <w:p w14:paraId="6C85481A" w14:textId="6C954C58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Cz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y użytkownicy mają dostęp zdalny do zasobów? </w:t>
            </w:r>
          </w:p>
        </w:tc>
        <w:tc>
          <w:tcPr>
            <w:tcW w:w="1134" w:type="dxa"/>
          </w:tcPr>
          <w:p w14:paraId="502BEF4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883F8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5F90C3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E57218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3DA92DFD" w14:textId="77777777" w:rsidTr="000802D6">
        <w:tc>
          <w:tcPr>
            <w:tcW w:w="567" w:type="dxa"/>
            <w:vMerge/>
            <w:vAlign w:val="center"/>
          </w:tcPr>
          <w:p w14:paraId="6078555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25235459" w14:textId="369ECAF9" w:rsidR="000802D6" w:rsidRPr="001A6DAE" w:rsidRDefault="000802D6" w:rsidP="000802D6">
            <w:pPr>
              <w:spacing w:after="0" w:line="276" w:lineRule="auto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Jeśli tak, to w jaki sposób zabezpieczony jest kanał komunikacji?</w:t>
            </w:r>
          </w:p>
        </w:tc>
        <w:tc>
          <w:tcPr>
            <w:tcW w:w="4677" w:type="dxa"/>
            <w:gridSpan w:val="4"/>
          </w:tcPr>
          <w:p w14:paraId="5767A17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</w:tbl>
    <w:p w14:paraId="6FEFB9ED" w14:textId="77777777" w:rsidR="000802D6" w:rsidRPr="001A6DAE" w:rsidRDefault="000802D6" w:rsidP="006304B2">
      <w:pPr>
        <w:pStyle w:val="Standard"/>
        <w:spacing w:before="240" w:after="0" w:line="240" w:lineRule="auto"/>
        <w:ind w:firstLine="708"/>
        <w:jc w:val="right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……………………………………………….………………..</w:t>
      </w:r>
    </w:p>
    <w:p w14:paraId="0AF7BE5D" w14:textId="5A633E2D" w:rsidR="000802D6" w:rsidRPr="000802D6" w:rsidRDefault="000802D6" w:rsidP="006304B2">
      <w:pPr>
        <w:pStyle w:val="Standard"/>
        <w:spacing w:after="0" w:line="240" w:lineRule="auto"/>
        <w:jc w:val="right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(data, pieczątka, podpis osoby wypełniającej ankietę)</w:t>
      </w:r>
    </w:p>
    <w:sectPr w:rsidR="000802D6" w:rsidRPr="000802D6" w:rsidSect="001F5E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0274BF0" w16cex:dateUtc="2025-11-25T13:57:00Z"/>
  <w16cex:commentExtensible w16cex:durableId="56EA3F9C" w16cex:dateUtc="2025-11-25T13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7623DDF" w16cid:durableId="60274BF0"/>
  <w16cid:commentId w16cid:paraId="6BE871B2" w16cid:durableId="56EA3F9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85286" w14:textId="77777777" w:rsidR="004A68CA" w:rsidRDefault="004A68CA" w:rsidP="00C94313">
      <w:pPr>
        <w:spacing w:after="0" w:line="240" w:lineRule="auto"/>
      </w:pPr>
      <w:r>
        <w:separator/>
      </w:r>
    </w:p>
  </w:endnote>
  <w:endnote w:type="continuationSeparator" w:id="0">
    <w:p w14:paraId="357FBF6B" w14:textId="77777777" w:rsidR="004A68CA" w:rsidRDefault="004A68CA" w:rsidP="00C94313">
      <w:pPr>
        <w:spacing w:after="0" w:line="240" w:lineRule="auto"/>
      </w:pPr>
      <w:r>
        <w:continuationSeparator/>
      </w:r>
    </w:p>
  </w:endnote>
  <w:endnote w:type="continuationNotice" w:id="1">
    <w:p w14:paraId="0E1544BA" w14:textId="77777777" w:rsidR="004A68CA" w:rsidRDefault="004A68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5DDCF" w14:textId="4462AE74" w:rsidR="00313A22" w:rsidRDefault="00313A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A0D41A" w14:textId="77777777" w:rsidR="00313A22" w:rsidRDefault="00313A22" w:rsidP="00313A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-957330588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F57A036" w14:textId="637398FD" w:rsidR="00313A22" w:rsidRDefault="00313A2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0C67C7">
          <w:rPr>
            <w:rStyle w:val="Numerstrony"/>
            <w:noProof/>
          </w:rPr>
          <w:t>9</w:t>
        </w:r>
        <w:r>
          <w:rPr>
            <w:rStyle w:val="Numerstrony"/>
          </w:rPr>
          <w:fldChar w:fldCharType="end"/>
        </w:r>
      </w:p>
    </w:sdtContent>
  </w:sdt>
  <w:p w14:paraId="125FE98E" w14:textId="22D87207" w:rsidR="000869BF" w:rsidRPr="002A7776" w:rsidRDefault="000869BF" w:rsidP="00313A22">
    <w:pPr>
      <w:spacing w:after="0" w:line="240" w:lineRule="auto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5D847" w14:textId="77777777" w:rsidR="004A68CA" w:rsidRDefault="004A68CA" w:rsidP="00C94313">
      <w:pPr>
        <w:spacing w:after="0" w:line="240" w:lineRule="auto"/>
      </w:pPr>
      <w:r>
        <w:separator/>
      </w:r>
    </w:p>
  </w:footnote>
  <w:footnote w:type="continuationSeparator" w:id="0">
    <w:p w14:paraId="7DB3EDF4" w14:textId="77777777" w:rsidR="004A68CA" w:rsidRDefault="004A68CA" w:rsidP="00C94313">
      <w:pPr>
        <w:spacing w:after="0" w:line="240" w:lineRule="auto"/>
      </w:pPr>
      <w:r>
        <w:continuationSeparator/>
      </w:r>
    </w:p>
  </w:footnote>
  <w:footnote w:type="continuationNotice" w:id="1">
    <w:p w14:paraId="329317CE" w14:textId="77777777" w:rsidR="004A68CA" w:rsidRDefault="004A68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9FC4E" w14:textId="77777777" w:rsidR="000869BF" w:rsidRDefault="004A68CA">
    <w:pPr>
      <w:pStyle w:val="Nagwek"/>
    </w:pPr>
    <w:r>
      <w:rPr>
        <w:noProof/>
      </w:rPr>
      <w:pict w14:anchorId="77F79F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8403231" o:spid="_x0000_s2050" type="#_x0000_t75" style="position:absolute;margin-left:0;margin-top:0;width:453.45pt;height:559.05pt;z-index:-251658239;mso-wrap-edited:f;mso-position-horizontal:center;mso-position-horizontal-relative:margin;mso-position-vertical:center;mso-position-vertical-relative:margin" o:allowincell="f">
          <v:imagedata r:id="rId1" o:title="Pliki do wysłania Safeguar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39D82" w14:textId="77777777" w:rsidR="004059CB" w:rsidRPr="00313A22" w:rsidRDefault="004059CB" w:rsidP="004059CB">
    <w:pPr>
      <w:pStyle w:val="Nagwek"/>
      <w:spacing w:after="0" w:line="240" w:lineRule="auto"/>
      <w:jc w:val="center"/>
      <w:rPr>
        <w:rFonts w:asciiTheme="majorHAnsi" w:hAnsiTheme="majorHAnsi" w:cstheme="majorHAnsi"/>
      </w:rPr>
    </w:pPr>
  </w:p>
  <w:p w14:paraId="495E5AB2" w14:textId="77777777" w:rsidR="004059CB" w:rsidRPr="00313A22" w:rsidRDefault="004059CB" w:rsidP="004059CB">
    <w:pPr>
      <w:pStyle w:val="Nagwek"/>
      <w:spacing w:after="0" w:line="240" w:lineRule="auto"/>
      <w:jc w:val="center"/>
      <w:rPr>
        <w:rFonts w:asciiTheme="majorHAnsi" w:hAnsiTheme="majorHAnsi" w:cstheme="majorHAnsi"/>
      </w:rPr>
    </w:pPr>
  </w:p>
  <w:p w14:paraId="0E571F26" w14:textId="46C56B49" w:rsidR="000869BF" w:rsidRPr="00313A22" w:rsidRDefault="000869BF" w:rsidP="004059CB">
    <w:pPr>
      <w:pStyle w:val="Nagwek"/>
      <w:spacing w:after="0" w:line="240" w:lineRule="auto"/>
      <w:jc w:val="center"/>
      <w:rPr>
        <w:rFonts w:asciiTheme="majorHAnsi" w:hAnsiTheme="majorHAnsi" w:cstheme="maj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17FE5" w14:textId="77777777" w:rsidR="000869BF" w:rsidRDefault="004A68CA">
    <w:pPr>
      <w:pStyle w:val="Nagwek"/>
    </w:pPr>
    <w:r>
      <w:rPr>
        <w:noProof/>
      </w:rPr>
      <w:pict w14:anchorId="216A0D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8403230" o:spid="_x0000_s2049" type="#_x0000_t75" style="position:absolute;margin-left:0;margin-top:0;width:453.45pt;height:559.05pt;z-index:-251658240;mso-wrap-edited:f;mso-position-horizontal:center;mso-position-horizontal-relative:margin;mso-position-vertical:center;mso-position-vertical-relative:margin" o:allowincell="f">
          <v:imagedata r:id="rId1" o:title="Pliki do wysłania Safeguard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DBB4424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</w:abstractNum>
  <w:abstractNum w:abstractNumId="1" w15:restartNumberingAfterBreak="0">
    <w:nsid w:val="01A706EB"/>
    <w:multiLevelType w:val="multilevel"/>
    <w:tmpl w:val="0E260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920FAB"/>
    <w:multiLevelType w:val="hybridMultilevel"/>
    <w:tmpl w:val="5DA4EC78"/>
    <w:lvl w:ilvl="0" w:tplc="F3827628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2124B"/>
    <w:multiLevelType w:val="hybridMultilevel"/>
    <w:tmpl w:val="48C870EC"/>
    <w:lvl w:ilvl="0" w:tplc="2CBED8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B5C33"/>
    <w:multiLevelType w:val="hybridMultilevel"/>
    <w:tmpl w:val="03E84CD2"/>
    <w:lvl w:ilvl="0" w:tplc="993059F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AC520F"/>
    <w:multiLevelType w:val="hybridMultilevel"/>
    <w:tmpl w:val="95CC4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F5957"/>
    <w:multiLevelType w:val="multilevel"/>
    <w:tmpl w:val="229AEE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</w:abstractNum>
  <w:abstractNum w:abstractNumId="8" w15:restartNumberingAfterBreak="0">
    <w:nsid w:val="1D9C2509"/>
    <w:multiLevelType w:val="hybridMultilevel"/>
    <w:tmpl w:val="25966080"/>
    <w:lvl w:ilvl="0" w:tplc="76BC7B86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733CCC"/>
    <w:multiLevelType w:val="multilevel"/>
    <w:tmpl w:val="BCEE9A10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779" w:hanging="852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779" w:hanging="85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9" w:hanging="85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1" w15:restartNumberingAfterBreak="0">
    <w:nsid w:val="22BC2F8B"/>
    <w:multiLevelType w:val="hybridMultilevel"/>
    <w:tmpl w:val="09FC7D78"/>
    <w:lvl w:ilvl="0" w:tplc="887C7F9A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249D"/>
    <w:multiLevelType w:val="hybridMultilevel"/>
    <w:tmpl w:val="CB2C012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AE434C1"/>
    <w:multiLevelType w:val="hybridMultilevel"/>
    <w:tmpl w:val="F0A6C3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C0D37"/>
    <w:multiLevelType w:val="hybridMultilevel"/>
    <w:tmpl w:val="3B0A64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05E05"/>
    <w:multiLevelType w:val="multilevel"/>
    <w:tmpl w:val="C1DED57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</w:abstractNum>
  <w:abstractNum w:abstractNumId="16" w15:restartNumberingAfterBreak="0">
    <w:nsid w:val="2EF05BD8"/>
    <w:multiLevelType w:val="hybridMultilevel"/>
    <w:tmpl w:val="53F8A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75597"/>
    <w:multiLevelType w:val="multilevel"/>
    <w:tmpl w:val="AD2CEFFE"/>
    <w:lvl w:ilvl="0">
      <w:start w:val="1"/>
      <w:numFmt w:val="decimal"/>
      <w:lvlText w:val="%1.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ind w:left="1418" w:hanging="709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2.%3."/>
      <w:lvlJc w:val="left"/>
      <w:pPr>
        <w:ind w:left="1418" w:hanging="349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2.%3.%4."/>
      <w:lvlJc w:val="left"/>
      <w:pPr>
        <w:ind w:left="2127" w:hanging="698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2.%3.%4.%5."/>
      <w:lvlJc w:val="left"/>
      <w:pPr>
        <w:ind w:left="2127" w:hanging="338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2.%3.%4.%5.%6."/>
      <w:lvlJc w:val="left"/>
      <w:pPr>
        <w:ind w:left="2836" w:hanging="686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2836" w:hanging="326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3545" w:hanging="676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3545" w:hanging="316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18" w15:restartNumberingAfterBreak="0">
    <w:nsid w:val="3BBE28D8"/>
    <w:multiLevelType w:val="hybridMultilevel"/>
    <w:tmpl w:val="4F9C82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2D52F2"/>
    <w:multiLevelType w:val="hybridMultilevel"/>
    <w:tmpl w:val="8DF2F3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52038"/>
    <w:multiLevelType w:val="multilevel"/>
    <w:tmpl w:val="609CBBBA"/>
    <w:lvl w:ilvl="0">
      <w:start w:val="1"/>
      <w:numFmt w:val="decimal"/>
      <w:lvlText w:val="%1.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22" w15:restartNumberingAfterBreak="0">
    <w:nsid w:val="57DB3C9B"/>
    <w:multiLevelType w:val="hybridMultilevel"/>
    <w:tmpl w:val="8DEAC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E42CA"/>
    <w:multiLevelType w:val="hybridMultilevel"/>
    <w:tmpl w:val="0666C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AA61E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3860DAA">
      <w:start w:val="1"/>
      <w:numFmt w:val="decimal"/>
      <w:lvlText w:val="%4."/>
      <w:lvlJc w:val="left"/>
      <w:pPr>
        <w:ind w:left="502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367AF4"/>
    <w:multiLevelType w:val="hybridMultilevel"/>
    <w:tmpl w:val="F0A6C380"/>
    <w:lvl w:ilvl="0" w:tplc="887C7F9A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C4009"/>
    <w:multiLevelType w:val="hybridMultilevel"/>
    <w:tmpl w:val="F3A46ACA"/>
    <w:lvl w:ilvl="0" w:tplc="C4D84622">
      <w:start w:val="5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4831E8"/>
    <w:multiLevelType w:val="hybridMultilevel"/>
    <w:tmpl w:val="E23CC48C"/>
    <w:lvl w:ilvl="0" w:tplc="A4B092A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13676D"/>
    <w:multiLevelType w:val="hybridMultilevel"/>
    <w:tmpl w:val="F3E4F1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051802"/>
    <w:multiLevelType w:val="hybridMultilevel"/>
    <w:tmpl w:val="357A00AE"/>
    <w:lvl w:ilvl="0" w:tplc="CBBEE2CC">
      <w:start w:val="1"/>
      <w:numFmt w:val="decimal"/>
      <w:lvlText w:val="%1)"/>
      <w:lvlJc w:val="left"/>
      <w:pPr>
        <w:ind w:left="720" w:hanging="360"/>
      </w:pPr>
      <w:rPr>
        <w:rFonts w:asciiTheme="majorHAnsi" w:eastAsia="Calibri" w:hAnsiTheme="majorHAnsi" w:cstheme="maj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45432"/>
    <w:multiLevelType w:val="hybridMultilevel"/>
    <w:tmpl w:val="9B12A48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3F7DAE"/>
    <w:multiLevelType w:val="multilevel"/>
    <w:tmpl w:val="77B272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</w:abstractNum>
  <w:abstractNum w:abstractNumId="32" w15:restartNumberingAfterBreak="0">
    <w:nsid w:val="77636953"/>
    <w:multiLevelType w:val="hybridMultilevel"/>
    <w:tmpl w:val="DCA8C81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0A2FBC"/>
    <w:multiLevelType w:val="hybridMultilevel"/>
    <w:tmpl w:val="0D36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647F6"/>
    <w:multiLevelType w:val="hybridMultilevel"/>
    <w:tmpl w:val="E7761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B40428"/>
    <w:multiLevelType w:val="hybridMultilevel"/>
    <w:tmpl w:val="3EE09C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FD5C7A"/>
    <w:multiLevelType w:val="hybridMultilevel"/>
    <w:tmpl w:val="BA62D034"/>
    <w:lvl w:ilvl="0" w:tplc="150E2548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7"/>
  </w:num>
  <w:num w:numId="3">
    <w:abstractNumId w:val="19"/>
  </w:num>
  <w:num w:numId="4">
    <w:abstractNumId w:val="9"/>
  </w:num>
  <w:num w:numId="5">
    <w:abstractNumId w:val="28"/>
  </w:num>
  <w:num w:numId="6">
    <w:abstractNumId w:val="23"/>
  </w:num>
  <w:num w:numId="7">
    <w:abstractNumId w:val="24"/>
  </w:num>
  <w:num w:numId="8">
    <w:abstractNumId w:val="8"/>
  </w:num>
  <w:num w:numId="9">
    <w:abstractNumId w:val="14"/>
  </w:num>
  <w:num w:numId="10">
    <w:abstractNumId w:val="5"/>
  </w:num>
  <w:num w:numId="11">
    <w:abstractNumId w:val="26"/>
  </w:num>
  <w:num w:numId="12">
    <w:abstractNumId w:val="7"/>
  </w:num>
  <w:num w:numId="13">
    <w:abstractNumId w:val="31"/>
  </w:num>
  <w:num w:numId="14">
    <w:abstractNumId w:val="15"/>
  </w:num>
  <w:num w:numId="15">
    <w:abstractNumId w:val="17"/>
  </w:num>
  <w:num w:numId="16">
    <w:abstractNumId w:val="12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"/>
  </w:num>
  <w:num w:numId="20">
    <w:abstractNumId w:val="10"/>
  </w:num>
  <w:num w:numId="21">
    <w:abstractNumId w:val="32"/>
  </w:num>
  <w:num w:numId="22">
    <w:abstractNumId w:val="20"/>
  </w:num>
  <w:num w:numId="23">
    <w:abstractNumId w:val="4"/>
  </w:num>
  <w:num w:numId="24">
    <w:abstractNumId w:val="34"/>
  </w:num>
  <w:num w:numId="25">
    <w:abstractNumId w:val="11"/>
  </w:num>
  <w:num w:numId="26">
    <w:abstractNumId w:val="18"/>
  </w:num>
  <w:num w:numId="27">
    <w:abstractNumId w:val="13"/>
  </w:num>
  <w:num w:numId="28">
    <w:abstractNumId w:val="35"/>
  </w:num>
  <w:num w:numId="29">
    <w:abstractNumId w:val="6"/>
  </w:num>
  <w:num w:numId="30">
    <w:abstractNumId w:val="36"/>
  </w:num>
  <w:num w:numId="31">
    <w:abstractNumId w:val="16"/>
  </w:num>
  <w:num w:numId="32">
    <w:abstractNumId w:val="22"/>
  </w:num>
  <w:num w:numId="33">
    <w:abstractNumId w:val="33"/>
  </w:num>
  <w:num w:numId="34">
    <w:abstractNumId w:val="2"/>
  </w:num>
  <w:num w:numId="35">
    <w:abstractNumId w:val="25"/>
  </w:num>
  <w:num w:numId="36">
    <w:abstractNumId w:val="30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51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364"/>
    <w:rsid w:val="00000DD3"/>
    <w:rsid w:val="00001685"/>
    <w:rsid w:val="000031AB"/>
    <w:rsid w:val="000070ED"/>
    <w:rsid w:val="00015708"/>
    <w:rsid w:val="000200F3"/>
    <w:rsid w:val="00036EEF"/>
    <w:rsid w:val="00043964"/>
    <w:rsid w:val="000446A3"/>
    <w:rsid w:val="000473C4"/>
    <w:rsid w:val="0004765F"/>
    <w:rsid w:val="00050DD2"/>
    <w:rsid w:val="000513AD"/>
    <w:rsid w:val="000605AD"/>
    <w:rsid w:val="000612C8"/>
    <w:rsid w:val="0006282C"/>
    <w:rsid w:val="0007135D"/>
    <w:rsid w:val="000802D6"/>
    <w:rsid w:val="00081848"/>
    <w:rsid w:val="000869BF"/>
    <w:rsid w:val="000916B5"/>
    <w:rsid w:val="00091B2D"/>
    <w:rsid w:val="00094FFD"/>
    <w:rsid w:val="00095D6A"/>
    <w:rsid w:val="000A4CBD"/>
    <w:rsid w:val="000A51BE"/>
    <w:rsid w:val="000A7908"/>
    <w:rsid w:val="000C67C7"/>
    <w:rsid w:val="000D68E5"/>
    <w:rsid w:val="000E53C8"/>
    <w:rsid w:val="000E62CF"/>
    <w:rsid w:val="000F6409"/>
    <w:rsid w:val="001105EE"/>
    <w:rsid w:val="00133BE2"/>
    <w:rsid w:val="0016322B"/>
    <w:rsid w:val="00166CC8"/>
    <w:rsid w:val="00167B8E"/>
    <w:rsid w:val="00175C9F"/>
    <w:rsid w:val="00180E9B"/>
    <w:rsid w:val="00183540"/>
    <w:rsid w:val="001941C5"/>
    <w:rsid w:val="001A1145"/>
    <w:rsid w:val="001A6346"/>
    <w:rsid w:val="001A6DAE"/>
    <w:rsid w:val="001A7A65"/>
    <w:rsid w:val="001B26E8"/>
    <w:rsid w:val="001B6927"/>
    <w:rsid w:val="001C05EE"/>
    <w:rsid w:val="001C43C5"/>
    <w:rsid w:val="001C4B87"/>
    <w:rsid w:val="001C694C"/>
    <w:rsid w:val="001E56EF"/>
    <w:rsid w:val="001F5ED6"/>
    <w:rsid w:val="0020493B"/>
    <w:rsid w:val="00205813"/>
    <w:rsid w:val="00232331"/>
    <w:rsid w:val="00235C0A"/>
    <w:rsid w:val="00252852"/>
    <w:rsid w:val="00263BB7"/>
    <w:rsid w:val="0028225D"/>
    <w:rsid w:val="002A7776"/>
    <w:rsid w:val="002B3AF2"/>
    <w:rsid w:val="002B3C32"/>
    <w:rsid w:val="002D6796"/>
    <w:rsid w:val="002E1626"/>
    <w:rsid w:val="002E16CC"/>
    <w:rsid w:val="002E7756"/>
    <w:rsid w:val="002F1E40"/>
    <w:rsid w:val="002F4393"/>
    <w:rsid w:val="002F58A7"/>
    <w:rsid w:val="003053AB"/>
    <w:rsid w:val="00313A22"/>
    <w:rsid w:val="003303C1"/>
    <w:rsid w:val="003469C3"/>
    <w:rsid w:val="003635DC"/>
    <w:rsid w:val="00387030"/>
    <w:rsid w:val="003A196D"/>
    <w:rsid w:val="003B0AB9"/>
    <w:rsid w:val="003B4A97"/>
    <w:rsid w:val="003C7082"/>
    <w:rsid w:val="003D1668"/>
    <w:rsid w:val="003D34B2"/>
    <w:rsid w:val="003D5EB5"/>
    <w:rsid w:val="003E3E26"/>
    <w:rsid w:val="003F234B"/>
    <w:rsid w:val="003F4236"/>
    <w:rsid w:val="003F6DA8"/>
    <w:rsid w:val="004059CB"/>
    <w:rsid w:val="00406E26"/>
    <w:rsid w:val="004150B3"/>
    <w:rsid w:val="00416E7A"/>
    <w:rsid w:val="00430E4A"/>
    <w:rsid w:val="00445C22"/>
    <w:rsid w:val="00451D0D"/>
    <w:rsid w:val="0045660D"/>
    <w:rsid w:val="00457B45"/>
    <w:rsid w:val="00460406"/>
    <w:rsid w:val="0046152C"/>
    <w:rsid w:val="004673DB"/>
    <w:rsid w:val="0046753C"/>
    <w:rsid w:val="00471299"/>
    <w:rsid w:val="00484A4A"/>
    <w:rsid w:val="00487476"/>
    <w:rsid w:val="00496A47"/>
    <w:rsid w:val="004A68CA"/>
    <w:rsid w:val="004C3B45"/>
    <w:rsid w:val="004C54DE"/>
    <w:rsid w:val="004C5DE6"/>
    <w:rsid w:val="004D22EB"/>
    <w:rsid w:val="004D4556"/>
    <w:rsid w:val="004D4934"/>
    <w:rsid w:val="004E49F4"/>
    <w:rsid w:val="005059C5"/>
    <w:rsid w:val="0051009B"/>
    <w:rsid w:val="00557F06"/>
    <w:rsid w:val="005950FF"/>
    <w:rsid w:val="005974A3"/>
    <w:rsid w:val="005A0D70"/>
    <w:rsid w:val="005A53DC"/>
    <w:rsid w:val="005B6D92"/>
    <w:rsid w:val="005C180F"/>
    <w:rsid w:val="005C6281"/>
    <w:rsid w:val="005C711F"/>
    <w:rsid w:val="005D7806"/>
    <w:rsid w:val="005E043D"/>
    <w:rsid w:val="005E0C12"/>
    <w:rsid w:val="00606C25"/>
    <w:rsid w:val="00610C06"/>
    <w:rsid w:val="00616F4A"/>
    <w:rsid w:val="00624697"/>
    <w:rsid w:val="006275D7"/>
    <w:rsid w:val="00627A80"/>
    <w:rsid w:val="006304B2"/>
    <w:rsid w:val="00641C25"/>
    <w:rsid w:val="00645460"/>
    <w:rsid w:val="00647A9A"/>
    <w:rsid w:val="00652B29"/>
    <w:rsid w:val="00654D5B"/>
    <w:rsid w:val="00657756"/>
    <w:rsid w:val="00660A62"/>
    <w:rsid w:val="00692C50"/>
    <w:rsid w:val="00695152"/>
    <w:rsid w:val="006959E1"/>
    <w:rsid w:val="00697579"/>
    <w:rsid w:val="006B3AF4"/>
    <w:rsid w:val="006C1F20"/>
    <w:rsid w:val="006C30C8"/>
    <w:rsid w:val="006D0D03"/>
    <w:rsid w:val="006D2B56"/>
    <w:rsid w:val="006D2CA4"/>
    <w:rsid w:val="006D3E65"/>
    <w:rsid w:val="006E5579"/>
    <w:rsid w:val="006E7789"/>
    <w:rsid w:val="006F5AE7"/>
    <w:rsid w:val="00703456"/>
    <w:rsid w:val="007160AD"/>
    <w:rsid w:val="00721AD1"/>
    <w:rsid w:val="00737F76"/>
    <w:rsid w:val="00740ABE"/>
    <w:rsid w:val="00740BD6"/>
    <w:rsid w:val="00745966"/>
    <w:rsid w:val="00753BB4"/>
    <w:rsid w:val="00754425"/>
    <w:rsid w:val="007564AD"/>
    <w:rsid w:val="0076533E"/>
    <w:rsid w:val="00781316"/>
    <w:rsid w:val="0079790E"/>
    <w:rsid w:val="007B6730"/>
    <w:rsid w:val="007C172D"/>
    <w:rsid w:val="007D087D"/>
    <w:rsid w:val="007F26EF"/>
    <w:rsid w:val="007F4D29"/>
    <w:rsid w:val="00801C48"/>
    <w:rsid w:val="00811908"/>
    <w:rsid w:val="00822706"/>
    <w:rsid w:val="00823F7C"/>
    <w:rsid w:val="00823FF4"/>
    <w:rsid w:val="008241F7"/>
    <w:rsid w:val="00830B91"/>
    <w:rsid w:val="00841215"/>
    <w:rsid w:val="008424B4"/>
    <w:rsid w:val="00851B38"/>
    <w:rsid w:val="008547E5"/>
    <w:rsid w:val="008638CD"/>
    <w:rsid w:val="00872C77"/>
    <w:rsid w:val="0088176D"/>
    <w:rsid w:val="00881B44"/>
    <w:rsid w:val="00896D2D"/>
    <w:rsid w:val="0089742E"/>
    <w:rsid w:val="00897DF4"/>
    <w:rsid w:val="008A55E6"/>
    <w:rsid w:val="008A5F6C"/>
    <w:rsid w:val="008B3BAB"/>
    <w:rsid w:val="008B710A"/>
    <w:rsid w:val="008C2F71"/>
    <w:rsid w:val="008E0D5F"/>
    <w:rsid w:val="008E3A3E"/>
    <w:rsid w:val="008E7578"/>
    <w:rsid w:val="00900A08"/>
    <w:rsid w:val="00924E4C"/>
    <w:rsid w:val="00931230"/>
    <w:rsid w:val="00946F6A"/>
    <w:rsid w:val="0095736B"/>
    <w:rsid w:val="00965B81"/>
    <w:rsid w:val="00970471"/>
    <w:rsid w:val="00976BC9"/>
    <w:rsid w:val="0099499B"/>
    <w:rsid w:val="009A60E4"/>
    <w:rsid w:val="009B2608"/>
    <w:rsid w:val="009B38C8"/>
    <w:rsid w:val="009B4032"/>
    <w:rsid w:val="009B7FA4"/>
    <w:rsid w:val="009C2BF5"/>
    <w:rsid w:val="009C36F1"/>
    <w:rsid w:val="009D0071"/>
    <w:rsid w:val="009D3F5C"/>
    <w:rsid w:val="009D68BA"/>
    <w:rsid w:val="009E4B84"/>
    <w:rsid w:val="009F6978"/>
    <w:rsid w:val="00A00F84"/>
    <w:rsid w:val="00A13EF4"/>
    <w:rsid w:val="00A27617"/>
    <w:rsid w:val="00A32AAB"/>
    <w:rsid w:val="00A35C88"/>
    <w:rsid w:val="00A44364"/>
    <w:rsid w:val="00A61D73"/>
    <w:rsid w:val="00A6671F"/>
    <w:rsid w:val="00A70B43"/>
    <w:rsid w:val="00A74387"/>
    <w:rsid w:val="00A8418A"/>
    <w:rsid w:val="00A8731C"/>
    <w:rsid w:val="00AB53F6"/>
    <w:rsid w:val="00AD0ACE"/>
    <w:rsid w:val="00AE403F"/>
    <w:rsid w:val="00AE56E7"/>
    <w:rsid w:val="00B14896"/>
    <w:rsid w:val="00B16807"/>
    <w:rsid w:val="00B27691"/>
    <w:rsid w:val="00B33194"/>
    <w:rsid w:val="00B40421"/>
    <w:rsid w:val="00B42F41"/>
    <w:rsid w:val="00B4699C"/>
    <w:rsid w:val="00B642F9"/>
    <w:rsid w:val="00B66E88"/>
    <w:rsid w:val="00B7240B"/>
    <w:rsid w:val="00B9146A"/>
    <w:rsid w:val="00B95762"/>
    <w:rsid w:val="00BA1878"/>
    <w:rsid w:val="00BA3E48"/>
    <w:rsid w:val="00BB618E"/>
    <w:rsid w:val="00BE5C9C"/>
    <w:rsid w:val="00BE61EE"/>
    <w:rsid w:val="00BF2415"/>
    <w:rsid w:val="00C0219C"/>
    <w:rsid w:val="00C02BFF"/>
    <w:rsid w:val="00C03725"/>
    <w:rsid w:val="00C2331E"/>
    <w:rsid w:val="00C32EA5"/>
    <w:rsid w:val="00C333F6"/>
    <w:rsid w:val="00C367C9"/>
    <w:rsid w:val="00C52286"/>
    <w:rsid w:val="00C529EF"/>
    <w:rsid w:val="00C56FF6"/>
    <w:rsid w:val="00C66B71"/>
    <w:rsid w:val="00C94313"/>
    <w:rsid w:val="00C9464A"/>
    <w:rsid w:val="00CB3AB9"/>
    <w:rsid w:val="00CB6ADE"/>
    <w:rsid w:val="00CB7C93"/>
    <w:rsid w:val="00CC017F"/>
    <w:rsid w:val="00CC6D87"/>
    <w:rsid w:val="00CD7FA7"/>
    <w:rsid w:val="00CE0BA8"/>
    <w:rsid w:val="00CE7945"/>
    <w:rsid w:val="00CF6526"/>
    <w:rsid w:val="00CF7144"/>
    <w:rsid w:val="00D02E24"/>
    <w:rsid w:val="00D043FF"/>
    <w:rsid w:val="00D263FE"/>
    <w:rsid w:val="00D27FFB"/>
    <w:rsid w:val="00D3453D"/>
    <w:rsid w:val="00D373D6"/>
    <w:rsid w:val="00D635D2"/>
    <w:rsid w:val="00D76C45"/>
    <w:rsid w:val="00D76CCD"/>
    <w:rsid w:val="00D80023"/>
    <w:rsid w:val="00DA05B4"/>
    <w:rsid w:val="00DA2A06"/>
    <w:rsid w:val="00DA54CE"/>
    <w:rsid w:val="00DC313A"/>
    <w:rsid w:val="00DD0426"/>
    <w:rsid w:val="00DD4864"/>
    <w:rsid w:val="00DE45F9"/>
    <w:rsid w:val="00DE640A"/>
    <w:rsid w:val="00DE7467"/>
    <w:rsid w:val="00E1062D"/>
    <w:rsid w:val="00E15759"/>
    <w:rsid w:val="00E1782D"/>
    <w:rsid w:val="00E2100D"/>
    <w:rsid w:val="00E2656E"/>
    <w:rsid w:val="00E33072"/>
    <w:rsid w:val="00E46431"/>
    <w:rsid w:val="00E75515"/>
    <w:rsid w:val="00E807D7"/>
    <w:rsid w:val="00EA0632"/>
    <w:rsid w:val="00EA2ED7"/>
    <w:rsid w:val="00ED24E3"/>
    <w:rsid w:val="00ED54F9"/>
    <w:rsid w:val="00EE30D2"/>
    <w:rsid w:val="00EF3301"/>
    <w:rsid w:val="00EF413F"/>
    <w:rsid w:val="00F0729F"/>
    <w:rsid w:val="00F11DCF"/>
    <w:rsid w:val="00F16558"/>
    <w:rsid w:val="00F256EA"/>
    <w:rsid w:val="00F328CD"/>
    <w:rsid w:val="00F42A38"/>
    <w:rsid w:val="00F46732"/>
    <w:rsid w:val="00F477C6"/>
    <w:rsid w:val="00F52A8E"/>
    <w:rsid w:val="00F57B24"/>
    <w:rsid w:val="00F62CFA"/>
    <w:rsid w:val="00F64579"/>
    <w:rsid w:val="00F80268"/>
    <w:rsid w:val="00F811AA"/>
    <w:rsid w:val="00F87B2E"/>
    <w:rsid w:val="00F934A9"/>
    <w:rsid w:val="00F9646C"/>
    <w:rsid w:val="00FA497A"/>
    <w:rsid w:val="00FB2034"/>
    <w:rsid w:val="00FB6F1A"/>
    <w:rsid w:val="00FC0146"/>
    <w:rsid w:val="00FC0599"/>
    <w:rsid w:val="00FC3EFB"/>
    <w:rsid w:val="00FD2464"/>
    <w:rsid w:val="00FD6458"/>
    <w:rsid w:val="00FE76F8"/>
    <w:rsid w:val="00FF2613"/>
    <w:rsid w:val="00FF5DBE"/>
    <w:rsid w:val="16495D55"/>
    <w:rsid w:val="2C9FF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6152DDE"/>
  <w15:docId w15:val="{C91323A8-3828-48D0-ABD8-3AE2D0AAB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418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43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943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43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94313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C94313"/>
    <w:rPr>
      <w:color w:val="0563C1"/>
      <w:u w:val="single"/>
    </w:rPr>
  </w:style>
  <w:style w:type="paragraph" w:styleId="Akapitzlist">
    <w:name w:val="List Paragraph"/>
    <w:aliases w:val="maz_wyliczenie,opis dzialania,K-P_odwolanie,A_wyliczenie,Akapit z listą 1,Bulleted list,Akapit z listą BS,Numerowanie,L1,Akapit z listą5,Odstavec,Kolorowa lista — akcent 11,CW_Lista,zwykły tekst,List Paragraph1,BulletC,lp1,Normal"/>
    <w:basedOn w:val="Normalny"/>
    <w:link w:val="AkapitzlistZnak"/>
    <w:uiPriority w:val="34"/>
    <w:qFormat/>
    <w:rsid w:val="00A44364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443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43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4364"/>
    <w:rPr>
      <w:lang w:eastAsia="en-US"/>
    </w:rPr>
  </w:style>
  <w:style w:type="paragraph" w:customStyle="1" w:styleId="Tekstpodstawowy21">
    <w:name w:val="Tekst podstawowy 21"/>
    <w:basedOn w:val="Normalny"/>
    <w:rsid w:val="00A44364"/>
    <w:pPr>
      <w:widowControl w:val="0"/>
      <w:suppressAutoHyphens/>
      <w:spacing w:after="0" w:line="240" w:lineRule="auto"/>
    </w:pPr>
    <w:rPr>
      <w:rFonts w:ascii="Times New Roman" w:eastAsia="Times New Roman" w:hAnsi="Times New Roman"/>
      <w:bCs/>
      <w:sz w:val="26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364"/>
    <w:rPr>
      <w:rFonts w:ascii="Segoe UI" w:hAnsi="Segoe UI" w:cs="Segoe UI"/>
      <w:sz w:val="18"/>
      <w:szCs w:val="18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66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660D"/>
    <w:rPr>
      <w:b/>
      <w:bCs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Bulleted list Znak,Akapit z listą BS Znak,Numerowanie Znak,L1 Znak,Akapit z listą5 Znak,Odstavec Znak,Kolorowa lista — akcent 11 Znak"/>
    <w:link w:val="Akapitzlist"/>
    <w:uiPriority w:val="34"/>
    <w:qFormat/>
    <w:locked/>
    <w:rsid w:val="00A6671F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unhideWhenUsed/>
    <w:rsid w:val="00313A22"/>
  </w:style>
  <w:style w:type="paragraph" w:styleId="Poprawka">
    <w:name w:val="Revision"/>
    <w:hidden/>
    <w:uiPriority w:val="99"/>
    <w:semiHidden/>
    <w:rsid w:val="00A35C88"/>
    <w:rPr>
      <w:sz w:val="22"/>
      <w:szCs w:val="22"/>
      <w:lang w:eastAsia="en-US"/>
    </w:rPr>
  </w:style>
  <w:style w:type="paragraph" w:customStyle="1" w:styleId="Standard">
    <w:name w:val="Standard"/>
    <w:rsid w:val="008547E5"/>
    <w:pPr>
      <w:suppressAutoHyphens/>
      <w:autoSpaceDN w:val="0"/>
      <w:spacing w:after="200" w:line="276" w:lineRule="auto"/>
      <w:textAlignment w:val="baseline"/>
    </w:pPr>
    <w:rPr>
      <w:rFonts w:eastAsia="Times New Roman"/>
      <w:kern w:val="3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8A5F6C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842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9E4B84"/>
    <w:pPr>
      <w:suppressAutoHyphens/>
      <w:autoSpaceDE w:val="0"/>
      <w:autoSpaceDN w:val="0"/>
      <w:adjustRightInd w:val="0"/>
      <w:spacing w:line="276" w:lineRule="auto"/>
    </w:pPr>
    <w:rPr>
      <w:rFonts w:ascii="Arial" w:eastAsia="Times New Roman" w:hAnsi="Liberation Serif" w:cs="Arial"/>
      <w:color w:val="000000"/>
      <w:kern w:val="1"/>
      <w:sz w:val="22"/>
      <w:szCs w:val="22"/>
      <w:lang w:bidi="hi-IN"/>
    </w:rPr>
  </w:style>
  <w:style w:type="paragraph" w:customStyle="1" w:styleId="Przypisdolny">
    <w:name w:val="Przypis dolny"/>
    <w:basedOn w:val="Normalny"/>
    <w:uiPriority w:val="99"/>
    <w:rsid w:val="009E4B84"/>
    <w:pPr>
      <w:suppressAutoHyphens/>
      <w:autoSpaceDE w:val="0"/>
      <w:autoSpaceDN w:val="0"/>
      <w:adjustRightInd w:val="0"/>
      <w:spacing w:after="0" w:line="240" w:lineRule="auto"/>
      <w:ind w:left="339" w:hanging="339"/>
    </w:pPr>
    <w:rPr>
      <w:rFonts w:ascii="Times New Roman" w:eastAsia="Times New Roman" w:hAnsi="Liberation Serif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4B84"/>
    <w:rPr>
      <w:rFonts w:cs="Times New Roman"/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C6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p\Documents\Niestandardowe%20szablony%20pakietu%20Office\papier_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f0b2db-b74c-4b16-afc1-9f2ccc138a5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2040827D5EBC48950D040305A8FF5A" ma:contentTypeVersion="53" ma:contentTypeDescription="Utwórz nowy dokument." ma:contentTypeScope="" ma:versionID="15ee99609cdac5ee406f534784c9415b">
  <xsd:schema xmlns:xsd="http://www.w3.org/2001/XMLSchema" xmlns:xs="http://www.w3.org/2001/XMLSchema" xmlns:p="http://schemas.microsoft.com/office/2006/metadata/properties" xmlns:ns2="94f0b2db-b74c-4b16-afc1-9f2ccc138a5b" xmlns:ns3="f62d645f-5933-451d-ac72-c7645c39dac0" targetNamespace="http://schemas.microsoft.com/office/2006/metadata/properties" ma:root="true" ma:fieldsID="28c972c864dfc77d6cd13c5a0aaad302" ns2:_="" ns3:_="">
    <xsd:import namespace="94f0b2db-b74c-4b16-afc1-9f2ccc138a5b"/>
    <xsd:import namespace="f62d645f-5933-451d-ac72-c7645c39da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0b2db-b74c-4b16-afc1-9f2ccc138a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displayName="Tagi obrazów_0" ma:hidden="true" ma:internalName="lcf76f155ced4ddcb4097134ff3c332f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d645f-5933-451d-ac72-c7645c39dac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F7DBC-C5A5-46D3-AA53-C27BCB5C7858}">
  <ds:schemaRefs>
    <ds:schemaRef ds:uri="http://schemas.microsoft.com/office/2006/metadata/properties"/>
    <ds:schemaRef ds:uri="http://schemas.microsoft.com/office/infopath/2007/PartnerControls"/>
    <ds:schemaRef ds:uri="94f0b2db-b74c-4b16-afc1-9f2ccc138a5b"/>
  </ds:schemaRefs>
</ds:datastoreItem>
</file>

<file path=customXml/itemProps2.xml><?xml version="1.0" encoding="utf-8"?>
<ds:datastoreItem xmlns:ds="http://schemas.openxmlformats.org/officeDocument/2006/customXml" ds:itemID="{92FF6182-E782-4BFC-8A04-6DC5FFF3A1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DD3E7-61E3-4DEA-9765-685198183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f0b2db-b74c-4b16-afc1-9f2ccc138a5b"/>
    <ds:schemaRef ds:uri="f62d645f-5933-451d-ac72-c7645c39da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98DBDB-04A1-45F2-B4CF-CC6B8B2D7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</Template>
  <TotalTime>9</TotalTime>
  <Pages>13</Pages>
  <Words>3703</Words>
  <Characters>22220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Lasocki</dc:creator>
  <cp:lastModifiedBy>W.Błaszczak</cp:lastModifiedBy>
  <cp:revision>8</cp:revision>
  <dcterms:created xsi:type="dcterms:W3CDTF">2025-11-25T14:40:00Z</dcterms:created>
  <dcterms:modified xsi:type="dcterms:W3CDTF">2025-12-15T14:42:00Z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0x010100462040827D5EBC48950D040305A8FF5A</vt:lpwstr>
  </property>
</Properties>
</file>